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7"/>
        <w:gridCol w:w="2466"/>
      </w:tblGrid>
      <w:tr w:rsidR="002D0E48" w:rsidRPr="00220533" w14:paraId="31E0AA83" w14:textId="77777777" w:rsidTr="00C027A2">
        <w:trPr>
          <w:jc w:val="center"/>
        </w:trPr>
        <w:tc>
          <w:tcPr>
            <w:tcW w:w="12277" w:type="dxa"/>
            <w:vAlign w:val="center"/>
          </w:tcPr>
          <w:p w14:paraId="786EC517" w14:textId="69B56AB1" w:rsidR="002D0E48" w:rsidRPr="00220533" w:rsidRDefault="002D0E48" w:rsidP="009F4BEA">
            <w:pPr>
              <w:pStyle w:val="Default"/>
              <w:rPr>
                <w:b/>
                <w:bCs/>
                <w:color w:val="0070C0"/>
                <w:sz w:val="28"/>
                <w:szCs w:val="28"/>
              </w:rPr>
            </w:pPr>
            <w:r w:rsidRPr="00220533">
              <w:rPr>
                <w:b/>
                <w:bCs/>
                <w:color w:val="0070C0"/>
                <w:sz w:val="28"/>
                <w:szCs w:val="28"/>
              </w:rPr>
              <w:t xml:space="preserve">Inspection Form – </w:t>
            </w:r>
            <w:r>
              <w:rPr>
                <w:b/>
                <w:bCs/>
                <w:color w:val="0070C0"/>
                <w:sz w:val="28"/>
                <w:szCs w:val="28"/>
              </w:rPr>
              <w:t xml:space="preserve">Hiring out </w:t>
            </w:r>
            <w:proofErr w:type="gramStart"/>
            <w:r>
              <w:rPr>
                <w:b/>
                <w:bCs/>
                <w:color w:val="0070C0"/>
                <w:sz w:val="28"/>
                <w:szCs w:val="28"/>
              </w:rPr>
              <w:t>Horses</w:t>
            </w:r>
            <w:proofErr w:type="gramEnd"/>
          </w:p>
          <w:p w14:paraId="4C8BEDFA" w14:textId="77777777" w:rsidR="002D0E48" w:rsidRPr="00220533" w:rsidRDefault="002D0E48" w:rsidP="009F4BEA">
            <w:pPr>
              <w:rPr>
                <w:rFonts w:ascii="Arial" w:hAnsi="Arial" w:cs="Arial"/>
                <w:sz w:val="20"/>
                <w:szCs w:val="20"/>
              </w:rPr>
            </w:pPr>
            <w:r w:rsidRPr="00220533">
              <w:rPr>
                <w:rFonts w:ascii="Arial" w:hAnsi="Arial" w:cs="Arial"/>
                <w:sz w:val="24"/>
                <w:szCs w:val="24"/>
              </w:rPr>
              <w:t>The Animal Welfare (Licensing of Activities Involving Animals) (England) Regulations 2018</w:t>
            </w:r>
          </w:p>
        </w:tc>
        <w:tc>
          <w:tcPr>
            <w:tcW w:w="2466" w:type="dxa"/>
          </w:tcPr>
          <w:p w14:paraId="2F357BF1" w14:textId="77777777" w:rsidR="002D0E48" w:rsidRPr="00220533" w:rsidRDefault="002D0E48" w:rsidP="009F4BEA">
            <w:pPr>
              <w:rPr>
                <w:rFonts w:ascii="Arial" w:hAnsi="Arial" w:cs="Arial"/>
                <w:sz w:val="20"/>
                <w:szCs w:val="20"/>
              </w:rPr>
            </w:pPr>
            <w:r w:rsidRPr="00220533">
              <w:rPr>
                <w:rFonts w:ascii="Arial" w:hAnsi="Arial" w:cs="Arial"/>
                <w:noProof/>
                <w:sz w:val="20"/>
                <w:szCs w:val="20"/>
                <w:lang w:eastAsia="en-GB"/>
              </w:rPr>
              <w:drawing>
                <wp:inline distT="0" distB="0" distL="0" distR="0" wp14:anchorId="12FA34E4" wp14:editId="23CBC561">
                  <wp:extent cx="1419225" cy="733425"/>
                  <wp:effectExtent l="0" t="0" r="9525" b="9525"/>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tc>
      </w:tr>
    </w:tbl>
    <w:p w14:paraId="6AE34DD2" w14:textId="77777777" w:rsidR="002D0E48" w:rsidRPr="00220533" w:rsidRDefault="002D0E48" w:rsidP="009F4BEA">
      <w:pPr>
        <w:pStyle w:val="Default"/>
        <w:rPr>
          <w:color w:val="auto"/>
          <w:sz w:val="20"/>
          <w:szCs w:val="20"/>
        </w:rPr>
      </w:pPr>
    </w:p>
    <w:tbl>
      <w:tblPr>
        <w:tblStyle w:val="TableGrid"/>
        <w:tblW w:w="0" w:type="auto"/>
        <w:tblInd w:w="-743" w:type="dxa"/>
        <w:tblLook w:val="04A0" w:firstRow="1" w:lastRow="0" w:firstColumn="1" w:lastColumn="0" w:noHBand="0" w:noVBand="1"/>
      </w:tblPr>
      <w:tblGrid>
        <w:gridCol w:w="3225"/>
        <w:gridCol w:w="11471"/>
      </w:tblGrid>
      <w:tr w:rsidR="002D0E48" w:rsidRPr="00220533" w14:paraId="05EE610E" w14:textId="77777777" w:rsidTr="009F4BEA">
        <w:tc>
          <w:tcPr>
            <w:tcW w:w="3225" w:type="dxa"/>
            <w:tcBorders>
              <w:top w:val="nil"/>
              <w:left w:val="nil"/>
              <w:bottom w:val="nil"/>
            </w:tcBorders>
          </w:tcPr>
          <w:p w14:paraId="2D2D55EB" w14:textId="77777777" w:rsidR="002D0E48" w:rsidRPr="00220533" w:rsidRDefault="002D0E48" w:rsidP="009F4BEA">
            <w:pPr>
              <w:pStyle w:val="Default"/>
              <w:rPr>
                <w:color w:val="auto"/>
                <w:sz w:val="20"/>
                <w:szCs w:val="20"/>
              </w:rPr>
            </w:pPr>
            <w:r w:rsidRPr="00220533">
              <w:rPr>
                <w:color w:val="auto"/>
                <w:sz w:val="20"/>
                <w:szCs w:val="20"/>
              </w:rPr>
              <w:t>Name of Premises</w:t>
            </w:r>
          </w:p>
        </w:tc>
        <w:tc>
          <w:tcPr>
            <w:tcW w:w="11471" w:type="dxa"/>
          </w:tcPr>
          <w:p w14:paraId="4A7E9A98" w14:textId="77777777" w:rsidR="009F4BEA" w:rsidRPr="00220533" w:rsidRDefault="009F4BEA" w:rsidP="009F4BEA">
            <w:pPr>
              <w:pStyle w:val="Default"/>
              <w:rPr>
                <w:color w:val="auto"/>
                <w:sz w:val="20"/>
                <w:szCs w:val="20"/>
              </w:rPr>
            </w:pPr>
          </w:p>
          <w:p w14:paraId="5C280255" w14:textId="77777777" w:rsidR="002D0E48" w:rsidRPr="00220533" w:rsidRDefault="002D0E48" w:rsidP="009F4BEA">
            <w:pPr>
              <w:pStyle w:val="Default"/>
              <w:rPr>
                <w:color w:val="auto"/>
                <w:sz w:val="20"/>
                <w:szCs w:val="20"/>
              </w:rPr>
            </w:pPr>
          </w:p>
        </w:tc>
      </w:tr>
    </w:tbl>
    <w:p w14:paraId="3255A35C" w14:textId="77777777" w:rsidR="002D0E48" w:rsidRPr="00220533" w:rsidRDefault="002D0E48" w:rsidP="009F4BEA">
      <w:pPr>
        <w:pStyle w:val="Default"/>
        <w:rPr>
          <w:color w:val="auto"/>
          <w:sz w:val="20"/>
          <w:szCs w:val="20"/>
        </w:rPr>
      </w:pPr>
    </w:p>
    <w:tbl>
      <w:tblPr>
        <w:tblStyle w:val="TableGrid"/>
        <w:tblW w:w="0" w:type="auto"/>
        <w:tblInd w:w="-743" w:type="dxa"/>
        <w:tblLook w:val="04A0" w:firstRow="1" w:lastRow="0" w:firstColumn="1" w:lastColumn="0" w:noHBand="0" w:noVBand="1"/>
      </w:tblPr>
      <w:tblGrid>
        <w:gridCol w:w="3225"/>
        <w:gridCol w:w="11471"/>
      </w:tblGrid>
      <w:tr w:rsidR="002D0E48" w:rsidRPr="00220533" w14:paraId="20BED5BD" w14:textId="77777777" w:rsidTr="00C027A2">
        <w:tc>
          <w:tcPr>
            <w:tcW w:w="3261" w:type="dxa"/>
            <w:tcBorders>
              <w:top w:val="nil"/>
              <w:left w:val="nil"/>
              <w:bottom w:val="nil"/>
            </w:tcBorders>
          </w:tcPr>
          <w:p w14:paraId="1A68C8F5" w14:textId="77777777" w:rsidR="002D0E48" w:rsidRPr="00220533" w:rsidRDefault="002D0E48" w:rsidP="009F4BEA">
            <w:pPr>
              <w:pStyle w:val="Default"/>
              <w:rPr>
                <w:color w:val="auto"/>
                <w:sz w:val="20"/>
                <w:szCs w:val="20"/>
              </w:rPr>
            </w:pPr>
            <w:r w:rsidRPr="00220533">
              <w:rPr>
                <w:color w:val="auto"/>
                <w:sz w:val="20"/>
                <w:szCs w:val="20"/>
              </w:rPr>
              <w:t>Address of Premises</w:t>
            </w:r>
          </w:p>
        </w:tc>
        <w:tc>
          <w:tcPr>
            <w:tcW w:w="11656" w:type="dxa"/>
          </w:tcPr>
          <w:p w14:paraId="312F322A" w14:textId="77777777" w:rsidR="002D0E48" w:rsidRDefault="002D0E48" w:rsidP="009F4BEA">
            <w:pPr>
              <w:pStyle w:val="Default"/>
              <w:rPr>
                <w:color w:val="auto"/>
                <w:sz w:val="20"/>
                <w:szCs w:val="20"/>
              </w:rPr>
            </w:pPr>
          </w:p>
          <w:p w14:paraId="0AEBB5BC" w14:textId="77777777" w:rsidR="009F4BEA" w:rsidRDefault="009F4BEA" w:rsidP="009F4BEA">
            <w:pPr>
              <w:pStyle w:val="Default"/>
              <w:rPr>
                <w:color w:val="auto"/>
                <w:sz w:val="20"/>
                <w:szCs w:val="20"/>
              </w:rPr>
            </w:pPr>
          </w:p>
          <w:p w14:paraId="2C5CA2C7" w14:textId="77777777" w:rsidR="009F4BEA" w:rsidRDefault="009F4BEA" w:rsidP="009F4BEA">
            <w:pPr>
              <w:pStyle w:val="Default"/>
              <w:rPr>
                <w:color w:val="auto"/>
                <w:sz w:val="20"/>
                <w:szCs w:val="20"/>
              </w:rPr>
            </w:pPr>
          </w:p>
          <w:p w14:paraId="6153875B" w14:textId="77777777" w:rsidR="009F4BEA" w:rsidRDefault="009F4BEA" w:rsidP="009F4BEA">
            <w:pPr>
              <w:pStyle w:val="Default"/>
              <w:rPr>
                <w:color w:val="auto"/>
                <w:sz w:val="20"/>
                <w:szCs w:val="20"/>
              </w:rPr>
            </w:pPr>
          </w:p>
          <w:p w14:paraId="3236C00E" w14:textId="77777777" w:rsidR="009F4BEA" w:rsidRDefault="009F4BEA" w:rsidP="009F4BEA">
            <w:pPr>
              <w:pStyle w:val="Default"/>
              <w:rPr>
                <w:color w:val="auto"/>
                <w:sz w:val="20"/>
                <w:szCs w:val="20"/>
              </w:rPr>
            </w:pPr>
          </w:p>
          <w:p w14:paraId="40F20BE3" w14:textId="5C7C9396" w:rsidR="009F4BEA" w:rsidRPr="00220533" w:rsidRDefault="009F4BEA" w:rsidP="009F4BEA">
            <w:pPr>
              <w:pStyle w:val="Default"/>
              <w:rPr>
                <w:color w:val="auto"/>
                <w:sz w:val="20"/>
                <w:szCs w:val="20"/>
              </w:rPr>
            </w:pPr>
          </w:p>
        </w:tc>
      </w:tr>
    </w:tbl>
    <w:p w14:paraId="541A7812" w14:textId="77777777" w:rsidR="002D0E48" w:rsidRPr="00220533" w:rsidRDefault="002D0E48" w:rsidP="009F4BEA">
      <w:pPr>
        <w:pStyle w:val="Default"/>
        <w:rPr>
          <w:color w:val="auto"/>
          <w:spacing w:val="2"/>
          <w:sz w:val="20"/>
          <w:szCs w:val="20"/>
        </w:rPr>
      </w:pPr>
    </w:p>
    <w:p w14:paraId="167D1E29" w14:textId="77777777" w:rsidR="002D0E48" w:rsidRPr="00220533" w:rsidRDefault="002D0E48" w:rsidP="009F4BEA">
      <w:pPr>
        <w:pStyle w:val="Default"/>
        <w:rPr>
          <w:sz w:val="20"/>
          <w:szCs w:val="20"/>
        </w:rPr>
      </w:pPr>
      <w:proofErr w:type="gramStart"/>
      <w:r w:rsidRPr="00220533">
        <w:rPr>
          <w:sz w:val="20"/>
          <w:szCs w:val="20"/>
        </w:rPr>
        <w:t>In order to</w:t>
      </w:r>
      <w:proofErr w:type="gramEnd"/>
      <w:r w:rsidRPr="00220533">
        <w:rPr>
          <w:sz w:val="20"/>
          <w:szCs w:val="20"/>
        </w:rPr>
        <w:t xml:space="preserve"> receive a licence a business will need to meet all of the minimum standards outlined in this document. In addition, businesses are encouraged to apply higher standards.  To distinguish required higher standards from optional ones they have each been given a specific colour which is used in each guidance section.  Higher standards that appear in </w:t>
      </w:r>
      <w:r w:rsidRPr="00220533">
        <w:rPr>
          <w:b/>
          <w:bCs/>
          <w:color w:val="0070C0"/>
          <w:sz w:val="20"/>
          <w:szCs w:val="20"/>
          <w:u w:val="single"/>
        </w:rPr>
        <w:t>blue text</w:t>
      </w:r>
      <w:r w:rsidRPr="00220533">
        <w:rPr>
          <w:color w:val="0070C0"/>
          <w:sz w:val="20"/>
          <w:szCs w:val="20"/>
        </w:rPr>
        <w:t xml:space="preserve"> </w:t>
      </w:r>
      <w:r w:rsidRPr="00220533">
        <w:rPr>
          <w:sz w:val="20"/>
          <w:szCs w:val="20"/>
        </w:rPr>
        <w:t xml:space="preserve">are required </w:t>
      </w:r>
      <w:proofErr w:type="gramStart"/>
      <w:r w:rsidRPr="00220533">
        <w:rPr>
          <w:sz w:val="20"/>
          <w:szCs w:val="20"/>
        </w:rPr>
        <w:t>in order for</w:t>
      </w:r>
      <w:proofErr w:type="gramEnd"/>
      <w:r w:rsidRPr="00220533">
        <w:rPr>
          <w:sz w:val="20"/>
          <w:szCs w:val="20"/>
        </w:rPr>
        <w:t xml:space="preserve"> a business to be classed as high standard, whereas those that appear in </w:t>
      </w:r>
      <w:r w:rsidRPr="002536C0">
        <w:rPr>
          <w:b/>
          <w:bCs/>
          <w:color w:val="C00000"/>
          <w:sz w:val="20"/>
          <w:szCs w:val="20"/>
          <w:u w:val="single"/>
        </w:rPr>
        <w:t>red text</w:t>
      </w:r>
      <w:r w:rsidRPr="00220533">
        <w:rPr>
          <w:color w:val="FF0000"/>
          <w:sz w:val="20"/>
          <w:szCs w:val="20"/>
        </w:rPr>
        <w:t xml:space="preserve"> </w:t>
      </w:r>
      <w:r w:rsidRPr="00220533">
        <w:rPr>
          <w:sz w:val="20"/>
          <w:szCs w:val="20"/>
        </w:rPr>
        <w:t xml:space="preserve">are optional. </w:t>
      </w:r>
    </w:p>
    <w:p w14:paraId="58FAD9A5" w14:textId="77777777" w:rsidR="002D0E48" w:rsidRPr="00220533" w:rsidRDefault="002D0E48" w:rsidP="009F4BEA">
      <w:pPr>
        <w:pStyle w:val="Default"/>
        <w:rPr>
          <w:sz w:val="20"/>
          <w:szCs w:val="20"/>
        </w:rPr>
      </w:pPr>
    </w:p>
    <w:p w14:paraId="2A7C651C" w14:textId="77777777" w:rsidR="002D0E48" w:rsidRPr="00220533" w:rsidRDefault="002D0E48" w:rsidP="009F4BEA">
      <w:pPr>
        <w:pStyle w:val="Default"/>
        <w:rPr>
          <w:color w:val="auto"/>
          <w:spacing w:val="2"/>
          <w:sz w:val="20"/>
          <w:szCs w:val="20"/>
        </w:rPr>
      </w:pPr>
      <w:r w:rsidRPr="00220533">
        <w:rPr>
          <w:color w:val="auto"/>
          <w:spacing w:val="2"/>
          <w:sz w:val="20"/>
          <w:szCs w:val="20"/>
        </w:rPr>
        <w:t xml:space="preserve">The conditions are listed below with the guidance shown in italics.  Please complete the inspection form in full.  Failure to complete it and submit it with your application could result in a delay in your application being processed.  </w:t>
      </w:r>
    </w:p>
    <w:p w14:paraId="013FB8AB" w14:textId="77777777" w:rsidR="002D0E48" w:rsidRPr="00220533" w:rsidRDefault="002D0E48" w:rsidP="009F4BEA">
      <w:pPr>
        <w:pStyle w:val="Default"/>
        <w:rPr>
          <w:color w:val="auto"/>
          <w:spacing w:val="2"/>
          <w:sz w:val="20"/>
          <w:szCs w:val="20"/>
        </w:rPr>
      </w:pPr>
    </w:p>
    <w:p w14:paraId="049C3544" w14:textId="77777777" w:rsidR="002D0E48" w:rsidRPr="00220533" w:rsidRDefault="002D0E48" w:rsidP="009F4BEA">
      <w:pPr>
        <w:pStyle w:val="Default"/>
        <w:rPr>
          <w:b/>
          <w:bCs/>
          <w:color w:val="0070C0"/>
          <w:spacing w:val="2"/>
          <w:sz w:val="20"/>
          <w:szCs w:val="20"/>
        </w:rPr>
      </w:pPr>
      <w:r w:rsidRPr="00220533">
        <w:rPr>
          <w:b/>
          <w:bCs/>
          <w:color w:val="0070C0"/>
        </w:rPr>
        <w:t>Part A – General Conditions (Schedule 2 of the Regulations)</w:t>
      </w:r>
    </w:p>
    <w:p w14:paraId="77B42D92" w14:textId="77777777" w:rsidR="002D0E48" w:rsidRPr="00220533" w:rsidRDefault="002D0E48" w:rsidP="009F4BEA">
      <w:pPr>
        <w:pStyle w:val="Default"/>
        <w:rPr>
          <w:b/>
          <w:bCs/>
          <w:color w:val="auto"/>
          <w:sz w:val="20"/>
          <w:szCs w:val="20"/>
        </w:rPr>
      </w:pPr>
    </w:p>
    <w:tbl>
      <w:tblPr>
        <w:tblStyle w:val="TableGrid"/>
        <w:tblW w:w="15451" w:type="dxa"/>
        <w:tblInd w:w="-714" w:type="dxa"/>
        <w:tblLook w:val="04A0" w:firstRow="1" w:lastRow="0" w:firstColumn="1" w:lastColumn="0" w:noHBand="0" w:noVBand="1"/>
      </w:tblPr>
      <w:tblGrid>
        <w:gridCol w:w="7655"/>
        <w:gridCol w:w="3119"/>
        <w:gridCol w:w="3402"/>
        <w:gridCol w:w="1275"/>
      </w:tblGrid>
      <w:tr w:rsidR="002D0E48" w:rsidRPr="00220533" w14:paraId="1377184D" w14:textId="77777777" w:rsidTr="00E0357B">
        <w:tc>
          <w:tcPr>
            <w:tcW w:w="7655" w:type="dxa"/>
          </w:tcPr>
          <w:p w14:paraId="56452465" w14:textId="77777777" w:rsidR="002D0E48" w:rsidRPr="00220533" w:rsidRDefault="002D0E48" w:rsidP="009F4BEA">
            <w:pPr>
              <w:pStyle w:val="Default"/>
              <w:rPr>
                <w:b/>
                <w:bCs/>
                <w:color w:val="0070C0"/>
                <w:sz w:val="20"/>
                <w:szCs w:val="20"/>
              </w:rPr>
            </w:pPr>
            <w:r w:rsidRPr="00220533">
              <w:rPr>
                <w:b/>
                <w:bCs/>
                <w:color w:val="0070C0"/>
                <w:sz w:val="20"/>
                <w:szCs w:val="20"/>
              </w:rPr>
              <w:t>Condition / Guidance</w:t>
            </w:r>
          </w:p>
          <w:p w14:paraId="359215ED" w14:textId="77777777" w:rsidR="002D0E48" w:rsidRPr="00220533" w:rsidRDefault="002D0E48" w:rsidP="009F4BEA">
            <w:pPr>
              <w:pStyle w:val="Default"/>
              <w:rPr>
                <w:color w:val="auto"/>
                <w:sz w:val="20"/>
                <w:szCs w:val="20"/>
              </w:rPr>
            </w:pPr>
          </w:p>
        </w:tc>
        <w:tc>
          <w:tcPr>
            <w:tcW w:w="3119" w:type="dxa"/>
          </w:tcPr>
          <w:p w14:paraId="405FF9C4" w14:textId="77777777" w:rsidR="002D0E48" w:rsidRPr="00220533" w:rsidRDefault="002D0E48" w:rsidP="009F4BEA">
            <w:pPr>
              <w:pStyle w:val="Default"/>
              <w:rPr>
                <w:color w:val="auto"/>
                <w:sz w:val="20"/>
                <w:szCs w:val="20"/>
              </w:rPr>
            </w:pPr>
            <w:r w:rsidRPr="00220533">
              <w:rPr>
                <w:b/>
                <w:bCs/>
                <w:color w:val="0070C0"/>
                <w:sz w:val="20"/>
                <w:szCs w:val="20"/>
              </w:rPr>
              <w:t>Applicant Notes / Comments</w:t>
            </w:r>
          </w:p>
        </w:tc>
        <w:tc>
          <w:tcPr>
            <w:tcW w:w="3402" w:type="dxa"/>
          </w:tcPr>
          <w:p w14:paraId="3CFDB7C9" w14:textId="77777777" w:rsidR="002D0E48" w:rsidRPr="00220533" w:rsidRDefault="002D0E48" w:rsidP="009F4BEA">
            <w:pPr>
              <w:pStyle w:val="Default"/>
              <w:rPr>
                <w:color w:val="auto"/>
                <w:sz w:val="20"/>
                <w:szCs w:val="20"/>
              </w:rPr>
            </w:pPr>
            <w:r w:rsidRPr="00220533">
              <w:rPr>
                <w:b/>
                <w:bCs/>
                <w:color w:val="0070C0"/>
                <w:sz w:val="20"/>
                <w:szCs w:val="20"/>
              </w:rPr>
              <w:t>Officer Notes / Comments</w:t>
            </w:r>
          </w:p>
        </w:tc>
        <w:tc>
          <w:tcPr>
            <w:tcW w:w="1275" w:type="dxa"/>
          </w:tcPr>
          <w:p w14:paraId="6C805CDA" w14:textId="77777777" w:rsidR="002D0E48" w:rsidRPr="00220533" w:rsidRDefault="002D0E48" w:rsidP="009F4BEA">
            <w:pPr>
              <w:pStyle w:val="Default"/>
              <w:rPr>
                <w:color w:val="auto"/>
                <w:sz w:val="20"/>
                <w:szCs w:val="20"/>
              </w:rPr>
            </w:pPr>
            <w:r w:rsidRPr="00220533">
              <w:rPr>
                <w:b/>
                <w:bCs/>
                <w:color w:val="0070C0"/>
                <w:sz w:val="20"/>
                <w:szCs w:val="20"/>
              </w:rPr>
              <w:t xml:space="preserve">Compliant Y or N </w:t>
            </w:r>
            <w:r w:rsidRPr="00220533">
              <w:rPr>
                <w:color w:val="0070C0"/>
                <w:sz w:val="20"/>
                <w:szCs w:val="20"/>
              </w:rPr>
              <w:t>(Officer use only)</w:t>
            </w:r>
          </w:p>
        </w:tc>
      </w:tr>
      <w:tr w:rsidR="002D0E48" w:rsidRPr="00220533" w14:paraId="68B48CEA" w14:textId="77777777" w:rsidTr="00C027A2">
        <w:tc>
          <w:tcPr>
            <w:tcW w:w="15451" w:type="dxa"/>
            <w:gridSpan w:val="4"/>
            <w:shd w:val="clear" w:color="auto" w:fill="FFFFFF" w:themeFill="background1"/>
          </w:tcPr>
          <w:p w14:paraId="5AEBF440" w14:textId="77777777" w:rsidR="002D0E48" w:rsidRPr="00220533" w:rsidRDefault="002D0E48" w:rsidP="009F4BEA">
            <w:pPr>
              <w:pStyle w:val="Default"/>
              <w:rPr>
                <w:b/>
                <w:bCs/>
                <w:color w:val="00B050"/>
                <w:sz w:val="20"/>
                <w:szCs w:val="20"/>
              </w:rPr>
            </w:pPr>
            <w:bookmarkStart w:id="0" w:name="_Hlk99357759"/>
            <w:r w:rsidRPr="002536C0">
              <w:rPr>
                <w:b/>
                <w:bCs/>
                <w:color w:val="538135" w:themeColor="accent6" w:themeShade="BF"/>
                <w:sz w:val="20"/>
                <w:szCs w:val="20"/>
              </w:rPr>
              <w:t>1.0 Licence Display</w:t>
            </w:r>
          </w:p>
          <w:p w14:paraId="29061085" w14:textId="77777777" w:rsidR="002D0E48" w:rsidRPr="00220533" w:rsidRDefault="002D0E48" w:rsidP="009F4BEA">
            <w:pPr>
              <w:pStyle w:val="Default"/>
              <w:rPr>
                <w:b/>
                <w:bCs/>
                <w:color w:val="00B050"/>
                <w:sz w:val="20"/>
                <w:szCs w:val="20"/>
              </w:rPr>
            </w:pPr>
          </w:p>
        </w:tc>
      </w:tr>
      <w:bookmarkEnd w:id="0"/>
      <w:tr w:rsidR="002D0E48" w:rsidRPr="00220533" w14:paraId="67DFE9D0" w14:textId="77777777" w:rsidTr="00E0357B">
        <w:tc>
          <w:tcPr>
            <w:tcW w:w="7655" w:type="dxa"/>
          </w:tcPr>
          <w:p w14:paraId="718EDB99" w14:textId="77777777" w:rsidR="002D0E48" w:rsidRPr="00220533" w:rsidRDefault="002D0E48" w:rsidP="009F4BEA">
            <w:pPr>
              <w:pStyle w:val="Default"/>
              <w:rPr>
                <w:color w:val="0B0C0C"/>
                <w:sz w:val="20"/>
                <w:szCs w:val="20"/>
                <w:shd w:val="clear" w:color="auto" w:fill="FFFFFF"/>
              </w:rPr>
            </w:pPr>
            <w:r w:rsidRPr="00220533">
              <w:rPr>
                <w:color w:val="0B0C0C"/>
                <w:sz w:val="20"/>
                <w:szCs w:val="20"/>
                <w:shd w:val="clear" w:color="auto" w:fill="FFFFFF"/>
              </w:rPr>
              <w:t xml:space="preserve">1.1 A copy of the licence must be clearly and prominently displayed on any premises used for the licensable </w:t>
            </w:r>
            <w:proofErr w:type="gramStart"/>
            <w:r w:rsidRPr="00220533">
              <w:rPr>
                <w:color w:val="0B0C0C"/>
                <w:sz w:val="20"/>
                <w:szCs w:val="20"/>
                <w:shd w:val="clear" w:color="auto" w:fill="FFFFFF"/>
              </w:rPr>
              <w:t>activity</w:t>
            </w:r>
            <w:proofErr w:type="gramEnd"/>
          </w:p>
          <w:p w14:paraId="108B80AF" w14:textId="77777777" w:rsidR="002D0E48" w:rsidRPr="00220533" w:rsidRDefault="002D0E48" w:rsidP="009F4BEA">
            <w:pPr>
              <w:pStyle w:val="Default"/>
              <w:rPr>
                <w:color w:val="0B0C0C"/>
                <w:sz w:val="20"/>
                <w:szCs w:val="20"/>
                <w:shd w:val="clear" w:color="auto" w:fill="FFFFFF"/>
              </w:rPr>
            </w:pPr>
          </w:p>
          <w:p w14:paraId="3BC14DE0" w14:textId="3D782B85" w:rsidR="002D0E48" w:rsidRPr="00220533" w:rsidRDefault="002D0E48" w:rsidP="009F4BEA">
            <w:pPr>
              <w:pStyle w:val="Default"/>
              <w:rPr>
                <w:color w:val="auto"/>
                <w:sz w:val="20"/>
                <w:szCs w:val="20"/>
              </w:rPr>
            </w:pPr>
            <w:r w:rsidRPr="002D0E48">
              <w:rPr>
                <w:i/>
                <w:iCs/>
                <w:sz w:val="20"/>
                <w:szCs w:val="20"/>
              </w:rPr>
              <w:t>The licensed premises address must be displayed on the licence. It must be displayed in a public-facing area of the premises such as the entrance.</w:t>
            </w:r>
          </w:p>
        </w:tc>
        <w:tc>
          <w:tcPr>
            <w:tcW w:w="3119" w:type="dxa"/>
          </w:tcPr>
          <w:p w14:paraId="01D567F7" w14:textId="77777777" w:rsidR="002D0E48" w:rsidRPr="00220533" w:rsidRDefault="002D0E48" w:rsidP="009F4BEA">
            <w:pPr>
              <w:pStyle w:val="Default"/>
              <w:rPr>
                <w:color w:val="auto"/>
                <w:sz w:val="20"/>
                <w:szCs w:val="20"/>
              </w:rPr>
            </w:pPr>
          </w:p>
        </w:tc>
        <w:tc>
          <w:tcPr>
            <w:tcW w:w="3402" w:type="dxa"/>
          </w:tcPr>
          <w:p w14:paraId="73021D2F" w14:textId="77777777" w:rsidR="002D0E48" w:rsidRPr="00220533" w:rsidRDefault="002D0E48" w:rsidP="009F4BEA">
            <w:pPr>
              <w:pStyle w:val="Default"/>
              <w:rPr>
                <w:color w:val="auto"/>
                <w:sz w:val="20"/>
                <w:szCs w:val="20"/>
              </w:rPr>
            </w:pPr>
          </w:p>
        </w:tc>
        <w:tc>
          <w:tcPr>
            <w:tcW w:w="1275" w:type="dxa"/>
          </w:tcPr>
          <w:p w14:paraId="33268598" w14:textId="77777777" w:rsidR="002D0E48" w:rsidRPr="00220533" w:rsidRDefault="002D0E48" w:rsidP="009F4BEA">
            <w:pPr>
              <w:pStyle w:val="Default"/>
              <w:rPr>
                <w:color w:val="auto"/>
                <w:sz w:val="20"/>
                <w:szCs w:val="20"/>
              </w:rPr>
            </w:pPr>
          </w:p>
        </w:tc>
      </w:tr>
      <w:tr w:rsidR="002D0E48" w:rsidRPr="00220533" w14:paraId="3289A199" w14:textId="77777777" w:rsidTr="00E0357B">
        <w:tc>
          <w:tcPr>
            <w:tcW w:w="7655" w:type="dxa"/>
          </w:tcPr>
          <w:p w14:paraId="4BFB20B2" w14:textId="77777777" w:rsidR="002D0E48" w:rsidRPr="002D0E48" w:rsidRDefault="002D0E48" w:rsidP="009F4BEA">
            <w:pPr>
              <w:pStyle w:val="Default"/>
              <w:rPr>
                <w:color w:val="auto"/>
                <w:sz w:val="20"/>
                <w:szCs w:val="20"/>
              </w:rPr>
            </w:pPr>
            <w:r w:rsidRPr="002D0E48">
              <w:rPr>
                <w:color w:val="auto"/>
                <w:sz w:val="20"/>
                <w:szCs w:val="20"/>
              </w:rPr>
              <w:t>1.2 The name of the licence holder followed by the number of the licence holder’s licence must be clearly and prominently displayed on any website used in respect of the licensable activity.</w:t>
            </w:r>
          </w:p>
          <w:p w14:paraId="2E352D2E" w14:textId="44BF7EB9" w:rsidR="002D0E48" w:rsidRPr="00220533" w:rsidRDefault="002D0E48" w:rsidP="009F4BEA">
            <w:pPr>
              <w:pStyle w:val="Default"/>
              <w:rPr>
                <w:color w:val="0B0C0C"/>
                <w:sz w:val="20"/>
                <w:szCs w:val="20"/>
                <w:shd w:val="clear" w:color="auto" w:fill="FFFFFF"/>
              </w:rPr>
            </w:pPr>
          </w:p>
        </w:tc>
        <w:tc>
          <w:tcPr>
            <w:tcW w:w="3119" w:type="dxa"/>
          </w:tcPr>
          <w:p w14:paraId="491314A1" w14:textId="77777777" w:rsidR="002D0E48" w:rsidRPr="00220533" w:rsidRDefault="002D0E48" w:rsidP="009F4BEA">
            <w:pPr>
              <w:pStyle w:val="Default"/>
              <w:rPr>
                <w:color w:val="auto"/>
                <w:sz w:val="20"/>
                <w:szCs w:val="20"/>
              </w:rPr>
            </w:pPr>
          </w:p>
        </w:tc>
        <w:tc>
          <w:tcPr>
            <w:tcW w:w="3402" w:type="dxa"/>
          </w:tcPr>
          <w:p w14:paraId="7C0B32EF" w14:textId="77777777" w:rsidR="002D0E48" w:rsidRPr="00220533" w:rsidRDefault="002D0E48" w:rsidP="009F4BEA">
            <w:pPr>
              <w:pStyle w:val="Default"/>
              <w:rPr>
                <w:color w:val="auto"/>
                <w:sz w:val="20"/>
                <w:szCs w:val="20"/>
              </w:rPr>
            </w:pPr>
          </w:p>
        </w:tc>
        <w:tc>
          <w:tcPr>
            <w:tcW w:w="1275" w:type="dxa"/>
          </w:tcPr>
          <w:p w14:paraId="54AE01D8" w14:textId="77777777" w:rsidR="002D0E48" w:rsidRPr="00220533" w:rsidRDefault="002D0E48" w:rsidP="009F4BEA">
            <w:pPr>
              <w:pStyle w:val="Default"/>
              <w:rPr>
                <w:color w:val="auto"/>
                <w:sz w:val="20"/>
                <w:szCs w:val="20"/>
              </w:rPr>
            </w:pPr>
          </w:p>
        </w:tc>
      </w:tr>
      <w:tr w:rsidR="002D0E48" w:rsidRPr="00220533" w14:paraId="01672239" w14:textId="77777777" w:rsidTr="005E513E">
        <w:tc>
          <w:tcPr>
            <w:tcW w:w="15451" w:type="dxa"/>
            <w:gridSpan w:val="4"/>
          </w:tcPr>
          <w:p w14:paraId="468A0E38" w14:textId="77777777" w:rsidR="002D0E48" w:rsidRDefault="002D0E48" w:rsidP="009F4BEA">
            <w:pPr>
              <w:pStyle w:val="Default"/>
              <w:rPr>
                <w:color w:val="00B050"/>
                <w:sz w:val="20"/>
                <w:szCs w:val="20"/>
              </w:rPr>
            </w:pPr>
            <w:r w:rsidRPr="002536C0">
              <w:rPr>
                <w:color w:val="538135" w:themeColor="accent6" w:themeShade="BF"/>
                <w:sz w:val="20"/>
                <w:szCs w:val="20"/>
              </w:rPr>
              <w:t xml:space="preserve">2.0 Records </w:t>
            </w:r>
          </w:p>
          <w:p w14:paraId="618689F3" w14:textId="5179BE65" w:rsidR="002D0E48" w:rsidRPr="002D0E48" w:rsidRDefault="002D0E48" w:rsidP="009F4BEA">
            <w:pPr>
              <w:pStyle w:val="Default"/>
              <w:rPr>
                <w:color w:val="00B050"/>
                <w:sz w:val="20"/>
                <w:szCs w:val="20"/>
              </w:rPr>
            </w:pPr>
          </w:p>
        </w:tc>
      </w:tr>
      <w:tr w:rsidR="002D0E48" w:rsidRPr="00220533" w14:paraId="6E0A1393" w14:textId="77777777" w:rsidTr="00E0357B">
        <w:tc>
          <w:tcPr>
            <w:tcW w:w="7655" w:type="dxa"/>
          </w:tcPr>
          <w:p w14:paraId="6B2DA6F8" w14:textId="77777777" w:rsidR="002D0E48" w:rsidRPr="002D0E48" w:rsidRDefault="002D0E48" w:rsidP="009F4BEA">
            <w:pPr>
              <w:pStyle w:val="Default"/>
              <w:rPr>
                <w:color w:val="auto"/>
                <w:sz w:val="20"/>
                <w:szCs w:val="20"/>
              </w:rPr>
            </w:pPr>
            <w:r w:rsidRPr="002D0E48">
              <w:rPr>
                <w:color w:val="auto"/>
                <w:sz w:val="20"/>
                <w:szCs w:val="20"/>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3902AE99" w14:textId="77777777" w:rsidR="002D0E48" w:rsidRPr="00220533" w:rsidRDefault="002D0E48" w:rsidP="009F4BEA">
            <w:pPr>
              <w:pStyle w:val="Default"/>
              <w:rPr>
                <w:color w:val="0B0C0C"/>
                <w:sz w:val="20"/>
                <w:szCs w:val="20"/>
                <w:shd w:val="clear" w:color="auto" w:fill="FFFFFF"/>
              </w:rPr>
            </w:pPr>
          </w:p>
        </w:tc>
        <w:tc>
          <w:tcPr>
            <w:tcW w:w="3119" w:type="dxa"/>
          </w:tcPr>
          <w:p w14:paraId="36F0FF38" w14:textId="77777777" w:rsidR="002D0E48" w:rsidRPr="00220533" w:rsidRDefault="002D0E48" w:rsidP="009F4BEA">
            <w:pPr>
              <w:pStyle w:val="Default"/>
              <w:rPr>
                <w:color w:val="auto"/>
                <w:sz w:val="20"/>
                <w:szCs w:val="20"/>
              </w:rPr>
            </w:pPr>
          </w:p>
        </w:tc>
        <w:tc>
          <w:tcPr>
            <w:tcW w:w="3402" w:type="dxa"/>
          </w:tcPr>
          <w:p w14:paraId="567BE6CD" w14:textId="77777777" w:rsidR="002D0E48" w:rsidRPr="00220533" w:rsidRDefault="002D0E48" w:rsidP="009F4BEA">
            <w:pPr>
              <w:pStyle w:val="Default"/>
              <w:rPr>
                <w:color w:val="auto"/>
                <w:sz w:val="20"/>
                <w:szCs w:val="20"/>
              </w:rPr>
            </w:pPr>
          </w:p>
        </w:tc>
        <w:tc>
          <w:tcPr>
            <w:tcW w:w="1275" w:type="dxa"/>
          </w:tcPr>
          <w:p w14:paraId="6A52300B" w14:textId="77777777" w:rsidR="002D0E48" w:rsidRPr="00220533" w:rsidRDefault="002D0E48" w:rsidP="009F4BEA">
            <w:pPr>
              <w:pStyle w:val="Default"/>
              <w:rPr>
                <w:color w:val="auto"/>
                <w:sz w:val="20"/>
                <w:szCs w:val="20"/>
              </w:rPr>
            </w:pPr>
          </w:p>
        </w:tc>
      </w:tr>
      <w:tr w:rsidR="002D0E48" w:rsidRPr="00220533" w14:paraId="26303751" w14:textId="77777777" w:rsidTr="00E0357B">
        <w:tc>
          <w:tcPr>
            <w:tcW w:w="7655" w:type="dxa"/>
          </w:tcPr>
          <w:p w14:paraId="018F81E0" w14:textId="77777777" w:rsidR="002D0E48" w:rsidRPr="002D0E48" w:rsidRDefault="002D0E48" w:rsidP="009F4BEA">
            <w:pPr>
              <w:pStyle w:val="Default"/>
              <w:rPr>
                <w:color w:val="auto"/>
                <w:sz w:val="20"/>
                <w:szCs w:val="20"/>
              </w:rPr>
            </w:pPr>
            <w:r w:rsidRPr="002D0E48">
              <w:rPr>
                <w:color w:val="auto"/>
                <w:sz w:val="20"/>
                <w:szCs w:val="20"/>
              </w:rPr>
              <w:t>2.2 The licence holder must keep all such records for at least three years beginning with the date on which the record was created.</w:t>
            </w:r>
          </w:p>
          <w:p w14:paraId="797613E9" w14:textId="77777777" w:rsidR="002D0E48" w:rsidRPr="002D0E48" w:rsidRDefault="002D0E48" w:rsidP="009F4BEA">
            <w:pPr>
              <w:pStyle w:val="Default"/>
              <w:rPr>
                <w:color w:val="auto"/>
                <w:sz w:val="20"/>
                <w:szCs w:val="20"/>
              </w:rPr>
            </w:pPr>
          </w:p>
          <w:p w14:paraId="41E6D1EC" w14:textId="77777777" w:rsidR="002D0E48" w:rsidRPr="002D0E48" w:rsidRDefault="002D0E48" w:rsidP="009F4BEA">
            <w:pPr>
              <w:pStyle w:val="Default"/>
              <w:rPr>
                <w:color w:val="auto"/>
                <w:sz w:val="20"/>
                <w:szCs w:val="20"/>
              </w:rPr>
            </w:pPr>
            <w:r w:rsidRPr="002D0E48">
              <w:rPr>
                <w:color w:val="auto"/>
                <w:sz w:val="20"/>
                <w:szCs w:val="20"/>
              </w:rPr>
              <w:t>Electronic records must be backed up.</w:t>
            </w:r>
          </w:p>
          <w:p w14:paraId="63BCF251" w14:textId="77777777" w:rsidR="002D0E48" w:rsidRPr="002D0E48" w:rsidRDefault="002D0E48" w:rsidP="009F4BEA">
            <w:pPr>
              <w:pStyle w:val="Default"/>
              <w:rPr>
                <w:color w:val="auto"/>
                <w:sz w:val="20"/>
                <w:szCs w:val="20"/>
              </w:rPr>
            </w:pPr>
          </w:p>
        </w:tc>
        <w:tc>
          <w:tcPr>
            <w:tcW w:w="3119" w:type="dxa"/>
          </w:tcPr>
          <w:p w14:paraId="62A8EB1F" w14:textId="77777777" w:rsidR="002D0E48" w:rsidRPr="00220533" w:rsidRDefault="002D0E48" w:rsidP="009F4BEA">
            <w:pPr>
              <w:pStyle w:val="Default"/>
              <w:rPr>
                <w:color w:val="auto"/>
                <w:sz w:val="20"/>
                <w:szCs w:val="20"/>
              </w:rPr>
            </w:pPr>
          </w:p>
        </w:tc>
        <w:tc>
          <w:tcPr>
            <w:tcW w:w="3402" w:type="dxa"/>
          </w:tcPr>
          <w:p w14:paraId="0550F6C2" w14:textId="3E8A25A7" w:rsidR="002D0E48" w:rsidRPr="00220533" w:rsidRDefault="002D0E48" w:rsidP="009F4BEA">
            <w:pPr>
              <w:pStyle w:val="Default"/>
              <w:rPr>
                <w:color w:val="auto"/>
                <w:sz w:val="20"/>
                <w:szCs w:val="20"/>
              </w:rPr>
            </w:pPr>
          </w:p>
        </w:tc>
        <w:tc>
          <w:tcPr>
            <w:tcW w:w="1275" w:type="dxa"/>
          </w:tcPr>
          <w:p w14:paraId="0E171293" w14:textId="77777777" w:rsidR="002D0E48" w:rsidRPr="00220533" w:rsidRDefault="002D0E48" w:rsidP="009F4BEA">
            <w:pPr>
              <w:pStyle w:val="Default"/>
              <w:rPr>
                <w:color w:val="auto"/>
                <w:sz w:val="20"/>
                <w:szCs w:val="20"/>
              </w:rPr>
            </w:pPr>
          </w:p>
        </w:tc>
      </w:tr>
      <w:tr w:rsidR="002D0E48" w:rsidRPr="00220533" w14:paraId="5998FC7D" w14:textId="77777777" w:rsidTr="00224805">
        <w:tc>
          <w:tcPr>
            <w:tcW w:w="15451" w:type="dxa"/>
            <w:gridSpan w:val="4"/>
          </w:tcPr>
          <w:p w14:paraId="0EA1C55E" w14:textId="77777777" w:rsidR="002D0E48" w:rsidRPr="002D0E48" w:rsidRDefault="002D0E48" w:rsidP="009F4BEA">
            <w:pPr>
              <w:pStyle w:val="Default"/>
              <w:rPr>
                <w:color w:val="00B050"/>
                <w:sz w:val="20"/>
                <w:szCs w:val="20"/>
              </w:rPr>
            </w:pPr>
            <w:r w:rsidRPr="002536C0">
              <w:rPr>
                <w:color w:val="538135" w:themeColor="accent6" w:themeShade="BF"/>
                <w:sz w:val="20"/>
                <w:szCs w:val="20"/>
              </w:rPr>
              <w:t xml:space="preserve">3.0 Use, </w:t>
            </w:r>
            <w:proofErr w:type="gramStart"/>
            <w:r w:rsidRPr="002536C0">
              <w:rPr>
                <w:color w:val="538135" w:themeColor="accent6" w:themeShade="BF"/>
                <w:sz w:val="20"/>
                <w:szCs w:val="20"/>
              </w:rPr>
              <w:t>number</w:t>
            </w:r>
            <w:proofErr w:type="gramEnd"/>
            <w:r w:rsidRPr="002536C0">
              <w:rPr>
                <w:color w:val="538135" w:themeColor="accent6" w:themeShade="BF"/>
                <w:sz w:val="20"/>
                <w:szCs w:val="20"/>
              </w:rPr>
              <w:t xml:space="preserve"> and type of animal </w:t>
            </w:r>
          </w:p>
          <w:p w14:paraId="240E7486" w14:textId="77777777" w:rsidR="002D0E48" w:rsidRPr="00220533" w:rsidRDefault="002D0E48" w:rsidP="009F4BEA">
            <w:pPr>
              <w:pStyle w:val="Default"/>
              <w:rPr>
                <w:color w:val="auto"/>
                <w:sz w:val="20"/>
                <w:szCs w:val="20"/>
              </w:rPr>
            </w:pPr>
          </w:p>
        </w:tc>
      </w:tr>
      <w:tr w:rsidR="002D0E48" w:rsidRPr="00220533" w14:paraId="6DF8738C" w14:textId="77777777" w:rsidTr="00E0357B">
        <w:tc>
          <w:tcPr>
            <w:tcW w:w="7655" w:type="dxa"/>
          </w:tcPr>
          <w:p w14:paraId="6F23E033" w14:textId="77777777" w:rsidR="002D0E48" w:rsidRPr="002D0E48" w:rsidRDefault="002D0E48" w:rsidP="009F4BEA">
            <w:pPr>
              <w:pStyle w:val="Default"/>
              <w:rPr>
                <w:color w:val="auto"/>
                <w:sz w:val="20"/>
                <w:szCs w:val="20"/>
              </w:rPr>
            </w:pPr>
            <w:r w:rsidRPr="002D0E48">
              <w:rPr>
                <w:color w:val="auto"/>
                <w:sz w:val="20"/>
                <w:szCs w:val="20"/>
              </w:rPr>
              <w:t xml:space="preserve">3.1 No animals or types of </w:t>
            </w:r>
            <w:proofErr w:type="gramStart"/>
            <w:r w:rsidRPr="002D0E48">
              <w:rPr>
                <w:color w:val="auto"/>
                <w:sz w:val="20"/>
                <w:szCs w:val="20"/>
              </w:rPr>
              <w:t>animal</w:t>
            </w:r>
            <w:proofErr w:type="gramEnd"/>
            <w:r w:rsidRPr="002D0E48">
              <w:rPr>
                <w:color w:val="auto"/>
                <w:sz w:val="20"/>
                <w:szCs w:val="20"/>
              </w:rPr>
              <w:t xml:space="preserve"> other than those animals and types of animal specified in the licence may be used in relation to the relevant licensable activity.</w:t>
            </w:r>
          </w:p>
          <w:p w14:paraId="6FA6AF61" w14:textId="77777777" w:rsidR="002D0E48" w:rsidRPr="002D0E48" w:rsidRDefault="002D0E48" w:rsidP="009F4BEA">
            <w:pPr>
              <w:pStyle w:val="Default"/>
              <w:rPr>
                <w:color w:val="auto"/>
                <w:sz w:val="20"/>
                <w:szCs w:val="20"/>
              </w:rPr>
            </w:pPr>
          </w:p>
        </w:tc>
        <w:tc>
          <w:tcPr>
            <w:tcW w:w="3119" w:type="dxa"/>
          </w:tcPr>
          <w:p w14:paraId="4E5D0674" w14:textId="77777777" w:rsidR="002D0E48" w:rsidRPr="002D0E48" w:rsidRDefault="002D0E48" w:rsidP="009F4BEA">
            <w:pPr>
              <w:autoSpaceDE w:val="0"/>
              <w:autoSpaceDN w:val="0"/>
              <w:adjustRightInd w:val="0"/>
              <w:rPr>
                <w:rFonts w:ascii="Arial" w:hAnsi="Arial" w:cs="Arial"/>
                <w:color w:val="000000"/>
                <w:sz w:val="20"/>
                <w:szCs w:val="20"/>
              </w:rPr>
            </w:pPr>
          </w:p>
          <w:p w14:paraId="68A30D9A" w14:textId="77777777" w:rsidR="002D0E48" w:rsidRPr="00220533" w:rsidRDefault="002D0E48" w:rsidP="009F4BEA">
            <w:pPr>
              <w:pStyle w:val="Default"/>
              <w:rPr>
                <w:color w:val="auto"/>
                <w:sz w:val="20"/>
                <w:szCs w:val="20"/>
              </w:rPr>
            </w:pPr>
          </w:p>
        </w:tc>
        <w:tc>
          <w:tcPr>
            <w:tcW w:w="3402" w:type="dxa"/>
          </w:tcPr>
          <w:p w14:paraId="524DC667" w14:textId="213A1820" w:rsidR="002D0E48" w:rsidRPr="00220533" w:rsidRDefault="002D0E48" w:rsidP="009F4BEA">
            <w:pPr>
              <w:pStyle w:val="Default"/>
              <w:rPr>
                <w:color w:val="auto"/>
                <w:sz w:val="20"/>
                <w:szCs w:val="20"/>
              </w:rPr>
            </w:pPr>
          </w:p>
        </w:tc>
        <w:tc>
          <w:tcPr>
            <w:tcW w:w="1275" w:type="dxa"/>
          </w:tcPr>
          <w:p w14:paraId="0CC1481F" w14:textId="77777777" w:rsidR="002D0E48" w:rsidRPr="00220533" w:rsidRDefault="002D0E48" w:rsidP="009F4BEA">
            <w:pPr>
              <w:pStyle w:val="Default"/>
              <w:rPr>
                <w:color w:val="auto"/>
                <w:sz w:val="20"/>
                <w:szCs w:val="20"/>
              </w:rPr>
            </w:pPr>
          </w:p>
        </w:tc>
      </w:tr>
      <w:tr w:rsidR="002D0E48" w:rsidRPr="00220533" w14:paraId="01DBEF4B" w14:textId="77777777" w:rsidTr="00E0357B">
        <w:tc>
          <w:tcPr>
            <w:tcW w:w="7655" w:type="dxa"/>
          </w:tcPr>
          <w:p w14:paraId="0F19694C" w14:textId="77777777" w:rsidR="002D0E48" w:rsidRPr="002D0E48" w:rsidRDefault="002D0E48" w:rsidP="009F4BEA">
            <w:pPr>
              <w:pStyle w:val="Default"/>
              <w:rPr>
                <w:color w:val="auto"/>
                <w:sz w:val="20"/>
                <w:szCs w:val="20"/>
              </w:rPr>
            </w:pPr>
            <w:r>
              <w:rPr>
                <w:color w:val="auto"/>
                <w:sz w:val="20"/>
                <w:szCs w:val="20"/>
              </w:rPr>
              <w:t>3</w:t>
            </w:r>
            <w:r w:rsidRPr="002D0E48">
              <w:rPr>
                <w:color w:val="auto"/>
                <w:sz w:val="20"/>
                <w:szCs w:val="20"/>
              </w:rPr>
              <w:t xml:space="preserve">.2 The number of animals kept for the activity at any time must not exceed the maximum that is reasonable </w:t>
            </w:r>
            <w:proofErr w:type="gramStart"/>
            <w:r w:rsidRPr="002D0E48">
              <w:rPr>
                <w:color w:val="auto"/>
                <w:sz w:val="20"/>
                <w:szCs w:val="20"/>
              </w:rPr>
              <w:t>taking into account</w:t>
            </w:r>
            <w:proofErr w:type="gramEnd"/>
            <w:r w:rsidRPr="002D0E48">
              <w:rPr>
                <w:color w:val="auto"/>
                <w:sz w:val="20"/>
                <w:szCs w:val="20"/>
              </w:rPr>
              <w:t xml:space="preserve"> the facilities and staffing on any premises used for the licensable activity. </w:t>
            </w:r>
          </w:p>
          <w:p w14:paraId="5CE950FD" w14:textId="77777777" w:rsidR="002D0E48" w:rsidRPr="002D0E48" w:rsidRDefault="002D0E48" w:rsidP="009F4BEA">
            <w:pPr>
              <w:pStyle w:val="Default"/>
              <w:rPr>
                <w:color w:val="auto"/>
                <w:sz w:val="20"/>
                <w:szCs w:val="20"/>
              </w:rPr>
            </w:pPr>
          </w:p>
          <w:p w14:paraId="7DD4E594" w14:textId="77777777" w:rsidR="002D0E48" w:rsidRPr="002D0E48" w:rsidRDefault="002D0E48" w:rsidP="009F4BEA">
            <w:pPr>
              <w:autoSpaceDE w:val="0"/>
              <w:autoSpaceDN w:val="0"/>
              <w:adjustRightInd w:val="0"/>
              <w:rPr>
                <w:rFonts w:ascii="Arial" w:hAnsi="Arial" w:cs="Arial"/>
                <w:i/>
                <w:iCs/>
                <w:color w:val="000000"/>
                <w:sz w:val="20"/>
                <w:szCs w:val="20"/>
              </w:rPr>
            </w:pPr>
            <w:r w:rsidRPr="002D0E48">
              <w:rPr>
                <w:rFonts w:ascii="Arial" w:hAnsi="Arial" w:cs="Arial"/>
                <w:i/>
                <w:iCs/>
                <w:color w:val="000000"/>
                <w:sz w:val="20"/>
                <w:szCs w:val="20"/>
              </w:rPr>
              <w:t>The licence must clearly state the numbers of horses permitted at the premises used for the activity. Undeclared numbers would be a breach of the licence, especially if staffing levels are not increased.</w:t>
            </w:r>
          </w:p>
          <w:p w14:paraId="6B785FA4" w14:textId="77777777" w:rsidR="002D0E48" w:rsidRPr="002D0E48" w:rsidRDefault="002D0E48" w:rsidP="009F4BEA">
            <w:pPr>
              <w:autoSpaceDE w:val="0"/>
              <w:autoSpaceDN w:val="0"/>
              <w:adjustRightInd w:val="0"/>
              <w:rPr>
                <w:rFonts w:ascii="Arial" w:hAnsi="Arial" w:cs="Arial"/>
                <w:i/>
                <w:iCs/>
                <w:color w:val="000000"/>
                <w:sz w:val="20"/>
                <w:szCs w:val="20"/>
              </w:rPr>
            </w:pPr>
          </w:p>
          <w:p w14:paraId="03FA009B" w14:textId="77777777" w:rsidR="002D0E48" w:rsidRPr="002D0E48" w:rsidRDefault="002D0E48" w:rsidP="009F4BEA">
            <w:pPr>
              <w:autoSpaceDE w:val="0"/>
              <w:autoSpaceDN w:val="0"/>
              <w:adjustRightInd w:val="0"/>
              <w:rPr>
                <w:rFonts w:ascii="Arial" w:hAnsi="Arial" w:cs="Arial"/>
                <w:i/>
                <w:iCs/>
                <w:color w:val="000000"/>
                <w:sz w:val="20"/>
                <w:szCs w:val="20"/>
              </w:rPr>
            </w:pPr>
            <w:r w:rsidRPr="002D0E48">
              <w:rPr>
                <w:rFonts w:ascii="Arial" w:hAnsi="Arial" w:cs="Arial"/>
                <w:i/>
                <w:iCs/>
                <w:color w:val="000000"/>
                <w:sz w:val="20"/>
                <w:szCs w:val="20"/>
              </w:rPr>
              <w:t>For each horse used for the activity at the premises, the licensing authority must record its:</w:t>
            </w:r>
          </w:p>
          <w:p w14:paraId="28F5EEAF" w14:textId="77777777" w:rsidR="002D0E48" w:rsidRPr="002D0E48" w:rsidRDefault="002D0E48" w:rsidP="009F4BEA">
            <w:pPr>
              <w:autoSpaceDE w:val="0"/>
              <w:autoSpaceDN w:val="0"/>
              <w:adjustRightInd w:val="0"/>
              <w:rPr>
                <w:rFonts w:ascii="Arial" w:hAnsi="Arial" w:cs="Arial"/>
                <w:i/>
                <w:iCs/>
                <w:color w:val="000000"/>
                <w:sz w:val="20"/>
                <w:szCs w:val="20"/>
              </w:rPr>
            </w:pPr>
          </w:p>
          <w:p w14:paraId="7DD28823" w14:textId="77777777" w:rsidR="002D0E48" w:rsidRPr="009F4BEA" w:rsidRDefault="002D0E48" w:rsidP="002767D8">
            <w:pPr>
              <w:pStyle w:val="ListParagraph"/>
              <w:numPr>
                <w:ilvl w:val="0"/>
                <w:numId w:val="18"/>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name</w:t>
            </w:r>
          </w:p>
          <w:p w14:paraId="10BD9B62" w14:textId="77777777" w:rsidR="002D0E48" w:rsidRPr="009F4BEA" w:rsidRDefault="002D0E48" w:rsidP="002767D8">
            <w:pPr>
              <w:pStyle w:val="ListParagraph"/>
              <w:numPr>
                <w:ilvl w:val="0"/>
                <w:numId w:val="18"/>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unique equine life number</w:t>
            </w:r>
          </w:p>
          <w:p w14:paraId="54FEAB08" w14:textId="77777777" w:rsidR="002D0E48" w:rsidRPr="009F4BEA" w:rsidRDefault="002D0E48" w:rsidP="002767D8">
            <w:pPr>
              <w:pStyle w:val="ListParagraph"/>
              <w:numPr>
                <w:ilvl w:val="0"/>
                <w:numId w:val="18"/>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microchip number</w:t>
            </w:r>
          </w:p>
          <w:p w14:paraId="48F44718" w14:textId="77777777" w:rsidR="002D0E48" w:rsidRPr="002D0E48" w:rsidRDefault="002D0E48" w:rsidP="009F4BEA">
            <w:pPr>
              <w:autoSpaceDE w:val="0"/>
              <w:autoSpaceDN w:val="0"/>
              <w:adjustRightInd w:val="0"/>
              <w:rPr>
                <w:rFonts w:ascii="Arial" w:hAnsi="Arial" w:cs="Arial"/>
                <w:i/>
                <w:iCs/>
                <w:color w:val="000000"/>
                <w:sz w:val="20"/>
                <w:szCs w:val="20"/>
              </w:rPr>
            </w:pPr>
          </w:p>
          <w:p w14:paraId="428C062A" w14:textId="77777777" w:rsidR="002D0E48" w:rsidRDefault="002D0E48" w:rsidP="009F4BEA">
            <w:pPr>
              <w:pStyle w:val="Default"/>
              <w:rPr>
                <w:i/>
                <w:iCs/>
                <w:sz w:val="20"/>
                <w:szCs w:val="20"/>
              </w:rPr>
            </w:pPr>
            <w:r w:rsidRPr="002D0E48">
              <w:rPr>
                <w:i/>
                <w:iCs/>
                <w:sz w:val="20"/>
                <w:szCs w:val="20"/>
              </w:rPr>
              <w:t xml:space="preserve">Licence holders must inform their local authority of changes to the list of horses being used. They must also provide evidence that a vet has deemed new horses as fit for the purpose for which they will be used. The licence must then be varied by the local </w:t>
            </w:r>
            <w:proofErr w:type="gramStart"/>
            <w:r w:rsidRPr="002D0E48">
              <w:rPr>
                <w:i/>
                <w:iCs/>
                <w:sz w:val="20"/>
                <w:szCs w:val="20"/>
              </w:rPr>
              <w:t>authority</w:t>
            </w:r>
            <w:proofErr w:type="gramEnd"/>
          </w:p>
          <w:p w14:paraId="56FCFABD" w14:textId="3E2C4E55" w:rsidR="002D0E48" w:rsidRPr="002D0E48" w:rsidRDefault="002D0E48" w:rsidP="009F4BEA">
            <w:pPr>
              <w:pStyle w:val="Default"/>
              <w:rPr>
                <w:color w:val="auto"/>
                <w:sz w:val="20"/>
                <w:szCs w:val="20"/>
              </w:rPr>
            </w:pPr>
          </w:p>
        </w:tc>
        <w:tc>
          <w:tcPr>
            <w:tcW w:w="3119" w:type="dxa"/>
          </w:tcPr>
          <w:p w14:paraId="422C0E76" w14:textId="77777777" w:rsidR="002D0E48" w:rsidRPr="00220533" w:rsidRDefault="002D0E48" w:rsidP="009F4BEA">
            <w:pPr>
              <w:pStyle w:val="Default"/>
              <w:rPr>
                <w:color w:val="auto"/>
                <w:sz w:val="20"/>
                <w:szCs w:val="20"/>
              </w:rPr>
            </w:pPr>
          </w:p>
        </w:tc>
        <w:tc>
          <w:tcPr>
            <w:tcW w:w="3402" w:type="dxa"/>
          </w:tcPr>
          <w:p w14:paraId="2F338AA0" w14:textId="77777777" w:rsidR="002D0E48" w:rsidRPr="00220533" w:rsidRDefault="002D0E48" w:rsidP="009F4BEA">
            <w:pPr>
              <w:pStyle w:val="Default"/>
              <w:rPr>
                <w:color w:val="auto"/>
                <w:sz w:val="20"/>
                <w:szCs w:val="20"/>
              </w:rPr>
            </w:pPr>
          </w:p>
        </w:tc>
        <w:tc>
          <w:tcPr>
            <w:tcW w:w="1275" w:type="dxa"/>
          </w:tcPr>
          <w:p w14:paraId="6759FA15" w14:textId="77777777" w:rsidR="002D0E48" w:rsidRPr="00220533" w:rsidRDefault="002D0E48" w:rsidP="009F4BEA">
            <w:pPr>
              <w:pStyle w:val="Default"/>
              <w:rPr>
                <w:color w:val="auto"/>
                <w:sz w:val="20"/>
                <w:szCs w:val="20"/>
              </w:rPr>
            </w:pPr>
          </w:p>
        </w:tc>
      </w:tr>
      <w:tr w:rsidR="002D0E48" w:rsidRPr="00220533" w14:paraId="4D89D68B" w14:textId="77777777" w:rsidTr="000A73FF">
        <w:tc>
          <w:tcPr>
            <w:tcW w:w="15451" w:type="dxa"/>
            <w:gridSpan w:val="4"/>
          </w:tcPr>
          <w:p w14:paraId="1FDA6BA0" w14:textId="77777777" w:rsidR="002D0E48" w:rsidRPr="002D0E48" w:rsidRDefault="002D0E48" w:rsidP="009F4BEA">
            <w:pPr>
              <w:pStyle w:val="Default"/>
              <w:rPr>
                <w:color w:val="00B050"/>
                <w:sz w:val="20"/>
                <w:szCs w:val="20"/>
              </w:rPr>
            </w:pPr>
            <w:r w:rsidRPr="002536C0">
              <w:rPr>
                <w:color w:val="538135" w:themeColor="accent6" w:themeShade="BF"/>
                <w:sz w:val="20"/>
                <w:szCs w:val="20"/>
              </w:rPr>
              <w:t xml:space="preserve">4.0 Staffing </w:t>
            </w:r>
          </w:p>
          <w:p w14:paraId="33653AB4" w14:textId="77777777" w:rsidR="002D0E48" w:rsidRPr="002D0E48" w:rsidRDefault="002D0E48" w:rsidP="009F4BEA">
            <w:pPr>
              <w:pStyle w:val="Default"/>
              <w:rPr>
                <w:color w:val="00B050"/>
                <w:sz w:val="20"/>
                <w:szCs w:val="20"/>
              </w:rPr>
            </w:pPr>
          </w:p>
        </w:tc>
      </w:tr>
      <w:tr w:rsidR="002D0E48" w:rsidRPr="00220533" w14:paraId="5F0EBD4D" w14:textId="77777777" w:rsidTr="00E0357B">
        <w:tc>
          <w:tcPr>
            <w:tcW w:w="7655" w:type="dxa"/>
          </w:tcPr>
          <w:p w14:paraId="3B8FA826" w14:textId="4593D3B1" w:rsidR="002D0E48" w:rsidRDefault="002D0E48" w:rsidP="009F4BEA">
            <w:pPr>
              <w:pStyle w:val="Default"/>
              <w:rPr>
                <w:sz w:val="20"/>
                <w:szCs w:val="20"/>
              </w:rPr>
            </w:pPr>
            <w:r w:rsidRPr="002D0E48">
              <w:rPr>
                <w:color w:val="auto"/>
                <w:sz w:val="20"/>
                <w:szCs w:val="20"/>
              </w:rPr>
              <w:t>4.1 Sufficient numbers of people who are competent for the purpose must be available to provide a level of care that ensures that the welfare needs of all the animals are met.</w:t>
            </w:r>
            <w:r w:rsidRPr="002D0E48">
              <w:rPr>
                <w:sz w:val="20"/>
                <w:szCs w:val="20"/>
              </w:rPr>
              <w:t xml:space="preserve"> </w:t>
            </w:r>
          </w:p>
          <w:p w14:paraId="532CFE4C" w14:textId="77777777" w:rsidR="009F4BEA" w:rsidRPr="002D0E48" w:rsidRDefault="009F4BEA" w:rsidP="009F4BEA">
            <w:pPr>
              <w:pStyle w:val="Default"/>
              <w:rPr>
                <w:sz w:val="20"/>
                <w:szCs w:val="20"/>
              </w:rPr>
            </w:pPr>
          </w:p>
          <w:p w14:paraId="11328842" w14:textId="00249104" w:rsidR="002D0E48" w:rsidRDefault="002D0E48" w:rsidP="009F4BEA">
            <w:pPr>
              <w:autoSpaceDE w:val="0"/>
              <w:autoSpaceDN w:val="0"/>
              <w:adjustRightInd w:val="0"/>
              <w:rPr>
                <w:rFonts w:ascii="Arial" w:hAnsi="Arial" w:cs="Arial"/>
                <w:i/>
                <w:iCs/>
                <w:sz w:val="20"/>
                <w:szCs w:val="20"/>
              </w:rPr>
            </w:pPr>
            <w:r w:rsidRPr="002D0E48">
              <w:rPr>
                <w:rFonts w:ascii="Arial" w:hAnsi="Arial" w:cs="Arial"/>
                <w:i/>
                <w:iCs/>
                <w:sz w:val="20"/>
                <w:szCs w:val="20"/>
              </w:rPr>
              <w:t>Staff with experience of working with horses must oversee daily horse care and ensure optimal welfare for all horses.</w:t>
            </w:r>
          </w:p>
          <w:p w14:paraId="15DBED0B" w14:textId="77777777" w:rsidR="009F4BEA" w:rsidRPr="002D0E48" w:rsidRDefault="009F4BEA" w:rsidP="009F4BEA">
            <w:pPr>
              <w:autoSpaceDE w:val="0"/>
              <w:autoSpaceDN w:val="0"/>
              <w:adjustRightInd w:val="0"/>
              <w:rPr>
                <w:rFonts w:ascii="Arial" w:hAnsi="Arial" w:cs="Arial"/>
                <w:i/>
                <w:iCs/>
                <w:sz w:val="20"/>
                <w:szCs w:val="20"/>
              </w:rPr>
            </w:pPr>
          </w:p>
          <w:p w14:paraId="5AA20645" w14:textId="31218761" w:rsidR="002D0E48" w:rsidRDefault="002D0E48" w:rsidP="009F4BEA">
            <w:pPr>
              <w:autoSpaceDE w:val="0"/>
              <w:autoSpaceDN w:val="0"/>
              <w:adjustRightInd w:val="0"/>
              <w:rPr>
                <w:rFonts w:ascii="Arial" w:hAnsi="Arial" w:cs="Arial"/>
                <w:i/>
                <w:iCs/>
                <w:sz w:val="20"/>
                <w:szCs w:val="20"/>
              </w:rPr>
            </w:pPr>
            <w:r w:rsidRPr="002D0E48">
              <w:rPr>
                <w:rFonts w:ascii="Arial" w:hAnsi="Arial" w:cs="Arial"/>
                <w:i/>
                <w:iCs/>
                <w:sz w:val="20"/>
                <w:szCs w:val="20"/>
              </w:rPr>
              <w:t>At least one member of staff must have either:</w:t>
            </w:r>
          </w:p>
          <w:p w14:paraId="6E5367E9" w14:textId="77777777" w:rsidR="009F4BEA" w:rsidRPr="002D0E48" w:rsidRDefault="009F4BEA" w:rsidP="009F4BEA">
            <w:pPr>
              <w:autoSpaceDE w:val="0"/>
              <w:autoSpaceDN w:val="0"/>
              <w:adjustRightInd w:val="0"/>
              <w:rPr>
                <w:rFonts w:ascii="Arial" w:hAnsi="Arial" w:cs="Arial"/>
                <w:i/>
                <w:iCs/>
                <w:sz w:val="20"/>
                <w:szCs w:val="20"/>
              </w:rPr>
            </w:pPr>
          </w:p>
          <w:p w14:paraId="14D76B0C" w14:textId="77777777" w:rsidR="002D0E48" w:rsidRPr="009F4BEA" w:rsidRDefault="002D0E48" w:rsidP="002767D8">
            <w:pPr>
              <w:pStyle w:val="ListParagraph"/>
              <w:numPr>
                <w:ilvl w:val="0"/>
                <w:numId w:val="1"/>
              </w:numPr>
              <w:autoSpaceDE w:val="0"/>
              <w:autoSpaceDN w:val="0"/>
              <w:adjustRightInd w:val="0"/>
              <w:rPr>
                <w:rFonts w:ascii="Arial" w:hAnsi="Arial" w:cs="Arial"/>
                <w:i/>
                <w:iCs/>
                <w:sz w:val="20"/>
                <w:szCs w:val="20"/>
              </w:rPr>
            </w:pPr>
            <w:r w:rsidRPr="009F4BEA">
              <w:rPr>
                <w:rFonts w:ascii="Arial" w:hAnsi="Arial" w:cs="Arial"/>
                <w:i/>
                <w:iCs/>
                <w:sz w:val="20"/>
                <w:szCs w:val="20"/>
              </w:rPr>
              <w:t xml:space="preserve">a recognised qualification such as, a relevant Qualifications and Examinations Regulation (Ofqual) regulated Level 3 </w:t>
            </w:r>
            <w:proofErr w:type="gramStart"/>
            <w:r w:rsidRPr="009F4BEA">
              <w:rPr>
                <w:rFonts w:ascii="Arial" w:hAnsi="Arial" w:cs="Arial"/>
                <w:i/>
                <w:iCs/>
                <w:sz w:val="20"/>
                <w:szCs w:val="20"/>
              </w:rPr>
              <w:t>qualification</w:t>
            </w:r>
            <w:proofErr w:type="gramEnd"/>
          </w:p>
          <w:p w14:paraId="27326701" w14:textId="77777777" w:rsidR="002D0E48" w:rsidRPr="009F4BEA" w:rsidRDefault="002D0E48" w:rsidP="002767D8">
            <w:pPr>
              <w:pStyle w:val="ListParagraph"/>
              <w:numPr>
                <w:ilvl w:val="0"/>
                <w:numId w:val="1"/>
              </w:numPr>
              <w:autoSpaceDE w:val="0"/>
              <w:autoSpaceDN w:val="0"/>
              <w:adjustRightInd w:val="0"/>
              <w:rPr>
                <w:rFonts w:ascii="Arial" w:hAnsi="Arial" w:cs="Arial"/>
                <w:i/>
                <w:iCs/>
                <w:sz w:val="20"/>
                <w:szCs w:val="20"/>
              </w:rPr>
            </w:pPr>
            <w:r w:rsidRPr="009F4BEA">
              <w:rPr>
                <w:rFonts w:ascii="Arial" w:hAnsi="Arial" w:cs="Arial"/>
                <w:i/>
                <w:iCs/>
                <w:sz w:val="20"/>
                <w:szCs w:val="20"/>
              </w:rPr>
              <w:t>suitable experience and training, such as, running an equine facility before</w:t>
            </w:r>
          </w:p>
          <w:p w14:paraId="33EFD57C" w14:textId="77777777" w:rsidR="009F4BEA" w:rsidRDefault="009F4BEA" w:rsidP="009F4BEA">
            <w:pPr>
              <w:autoSpaceDE w:val="0"/>
              <w:autoSpaceDN w:val="0"/>
              <w:adjustRightInd w:val="0"/>
              <w:rPr>
                <w:rFonts w:ascii="Arial" w:hAnsi="Arial" w:cs="Arial"/>
                <w:i/>
                <w:iCs/>
                <w:sz w:val="20"/>
                <w:szCs w:val="20"/>
              </w:rPr>
            </w:pPr>
          </w:p>
          <w:p w14:paraId="53A65B51" w14:textId="12DDC433" w:rsidR="002D0E48" w:rsidRDefault="002D0E48" w:rsidP="009F4BEA">
            <w:pPr>
              <w:autoSpaceDE w:val="0"/>
              <w:autoSpaceDN w:val="0"/>
              <w:adjustRightInd w:val="0"/>
              <w:rPr>
                <w:rFonts w:ascii="Arial" w:hAnsi="Arial" w:cs="Arial"/>
                <w:i/>
                <w:iCs/>
                <w:sz w:val="20"/>
                <w:szCs w:val="20"/>
              </w:rPr>
            </w:pPr>
            <w:r w:rsidRPr="002D0E48">
              <w:rPr>
                <w:rFonts w:ascii="Arial" w:hAnsi="Arial" w:cs="Arial"/>
                <w:i/>
                <w:iCs/>
                <w:sz w:val="20"/>
                <w:szCs w:val="20"/>
              </w:rPr>
              <w:t>If there is evidence that the welfare needs of the animals are not being met, you should consider if the staffing levels are appropriate.</w:t>
            </w:r>
          </w:p>
          <w:p w14:paraId="60BC9D4F" w14:textId="77777777" w:rsidR="009F4BEA" w:rsidRPr="002D0E48" w:rsidRDefault="009F4BEA" w:rsidP="009F4BEA">
            <w:pPr>
              <w:autoSpaceDE w:val="0"/>
              <w:autoSpaceDN w:val="0"/>
              <w:adjustRightInd w:val="0"/>
              <w:rPr>
                <w:rFonts w:ascii="Arial" w:hAnsi="Arial" w:cs="Arial"/>
                <w:i/>
                <w:iCs/>
                <w:sz w:val="20"/>
                <w:szCs w:val="20"/>
              </w:rPr>
            </w:pPr>
          </w:p>
          <w:p w14:paraId="300A16FB" w14:textId="3EEBD629" w:rsidR="002D0E48" w:rsidRDefault="002D0E48" w:rsidP="009F4BEA">
            <w:pPr>
              <w:autoSpaceDE w:val="0"/>
              <w:autoSpaceDN w:val="0"/>
              <w:adjustRightInd w:val="0"/>
              <w:rPr>
                <w:rFonts w:ascii="Arial" w:hAnsi="Arial" w:cs="Arial"/>
                <w:i/>
                <w:iCs/>
                <w:sz w:val="20"/>
                <w:szCs w:val="20"/>
              </w:rPr>
            </w:pPr>
            <w:r w:rsidRPr="002D0E48">
              <w:rPr>
                <w:rFonts w:ascii="Arial" w:hAnsi="Arial" w:cs="Arial"/>
                <w:i/>
                <w:iCs/>
                <w:sz w:val="20"/>
                <w:szCs w:val="20"/>
              </w:rPr>
              <w:t xml:space="preserve">During the inspection, you should </w:t>
            </w:r>
            <w:proofErr w:type="gramStart"/>
            <w:r w:rsidRPr="002D0E48">
              <w:rPr>
                <w:rFonts w:ascii="Arial" w:hAnsi="Arial" w:cs="Arial"/>
                <w:i/>
                <w:iCs/>
                <w:sz w:val="20"/>
                <w:szCs w:val="20"/>
              </w:rPr>
              <w:t>take into account</w:t>
            </w:r>
            <w:proofErr w:type="gramEnd"/>
            <w:r w:rsidRPr="002D0E48">
              <w:rPr>
                <w:rFonts w:ascii="Arial" w:hAnsi="Arial" w:cs="Arial"/>
                <w:i/>
                <w:iCs/>
                <w:sz w:val="20"/>
                <w:szCs w:val="20"/>
              </w:rPr>
              <w:t xml:space="preserve"> the:</w:t>
            </w:r>
          </w:p>
          <w:p w14:paraId="7883C366" w14:textId="77777777" w:rsidR="009F4BEA" w:rsidRPr="002D0E48" w:rsidRDefault="009F4BEA" w:rsidP="009F4BEA">
            <w:pPr>
              <w:autoSpaceDE w:val="0"/>
              <w:autoSpaceDN w:val="0"/>
              <w:adjustRightInd w:val="0"/>
              <w:rPr>
                <w:rFonts w:ascii="Arial" w:hAnsi="Arial" w:cs="Arial"/>
                <w:i/>
                <w:iCs/>
                <w:sz w:val="20"/>
                <w:szCs w:val="20"/>
              </w:rPr>
            </w:pPr>
          </w:p>
          <w:p w14:paraId="0E206BE2" w14:textId="77777777" w:rsidR="002D0E48" w:rsidRPr="009F4BEA" w:rsidRDefault="002D0E48" w:rsidP="002767D8">
            <w:pPr>
              <w:pStyle w:val="ListParagraph"/>
              <w:numPr>
                <w:ilvl w:val="0"/>
                <w:numId w:val="19"/>
              </w:numPr>
              <w:autoSpaceDE w:val="0"/>
              <w:autoSpaceDN w:val="0"/>
              <w:adjustRightInd w:val="0"/>
              <w:rPr>
                <w:rFonts w:ascii="Arial" w:hAnsi="Arial" w:cs="Arial"/>
                <w:i/>
                <w:iCs/>
                <w:sz w:val="20"/>
                <w:szCs w:val="20"/>
              </w:rPr>
            </w:pPr>
            <w:r w:rsidRPr="009F4BEA">
              <w:rPr>
                <w:rFonts w:ascii="Arial" w:hAnsi="Arial" w:cs="Arial"/>
                <w:i/>
                <w:iCs/>
                <w:sz w:val="20"/>
                <w:szCs w:val="20"/>
              </w:rPr>
              <w:t>size of premises</w:t>
            </w:r>
          </w:p>
          <w:p w14:paraId="0CD788A2" w14:textId="77777777" w:rsidR="002D0E48" w:rsidRPr="009F4BEA" w:rsidRDefault="002D0E48" w:rsidP="002767D8">
            <w:pPr>
              <w:pStyle w:val="ListParagraph"/>
              <w:numPr>
                <w:ilvl w:val="0"/>
                <w:numId w:val="19"/>
              </w:numPr>
              <w:autoSpaceDE w:val="0"/>
              <w:autoSpaceDN w:val="0"/>
              <w:adjustRightInd w:val="0"/>
              <w:rPr>
                <w:rFonts w:ascii="Arial" w:hAnsi="Arial" w:cs="Arial"/>
                <w:i/>
                <w:iCs/>
                <w:sz w:val="20"/>
                <w:szCs w:val="20"/>
              </w:rPr>
            </w:pPr>
            <w:r w:rsidRPr="009F4BEA">
              <w:rPr>
                <w:rFonts w:ascii="Arial" w:hAnsi="Arial" w:cs="Arial"/>
                <w:i/>
                <w:iCs/>
                <w:sz w:val="20"/>
                <w:szCs w:val="20"/>
              </w:rPr>
              <w:t>layout of the premises (for example, the number of horses that are kept in a stable or field)</w:t>
            </w:r>
          </w:p>
          <w:p w14:paraId="43A165ED" w14:textId="77777777" w:rsidR="002D0E48" w:rsidRPr="002D0E48" w:rsidRDefault="002D0E48" w:rsidP="002767D8">
            <w:pPr>
              <w:numPr>
                <w:ilvl w:val="0"/>
                <w:numId w:val="19"/>
              </w:numPr>
              <w:autoSpaceDE w:val="0"/>
              <w:autoSpaceDN w:val="0"/>
              <w:adjustRightInd w:val="0"/>
              <w:rPr>
                <w:rFonts w:ascii="Arial" w:hAnsi="Arial" w:cs="Arial"/>
                <w:i/>
                <w:iCs/>
                <w:sz w:val="20"/>
                <w:szCs w:val="20"/>
              </w:rPr>
            </w:pPr>
            <w:r w:rsidRPr="002D0E48">
              <w:rPr>
                <w:rFonts w:ascii="Arial" w:hAnsi="Arial" w:cs="Arial"/>
                <w:i/>
                <w:iCs/>
                <w:sz w:val="20"/>
                <w:szCs w:val="20"/>
              </w:rPr>
              <w:t>qualifications and experience of the staff</w:t>
            </w:r>
          </w:p>
          <w:p w14:paraId="4D6FCA72" w14:textId="77777777" w:rsidR="002D0E48" w:rsidRPr="009F4BEA" w:rsidRDefault="002D0E48" w:rsidP="002767D8">
            <w:pPr>
              <w:pStyle w:val="Default"/>
              <w:numPr>
                <w:ilvl w:val="0"/>
                <w:numId w:val="19"/>
              </w:numPr>
              <w:rPr>
                <w:color w:val="auto"/>
                <w:sz w:val="20"/>
                <w:szCs w:val="20"/>
              </w:rPr>
            </w:pPr>
            <w:r w:rsidRPr="002D0E48">
              <w:rPr>
                <w:i/>
                <w:iCs/>
                <w:sz w:val="20"/>
                <w:szCs w:val="20"/>
              </w:rPr>
              <w:t>use of part time staff or volunteers</w:t>
            </w:r>
          </w:p>
          <w:p w14:paraId="452B46F7" w14:textId="154D317A" w:rsidR="009F4BEA" w:rsidRDefault="009F4BEA" w:rsidP="009F4BEA">
            <w:pPr>
              <w:pStyle w:val="Default"/>
              <w:ind w:left="720"/>
              <w:rPr>
                <w:color w:val="auto"/>
                <w:sz w:val="20"/>
                <w:szCs w:val="20"/>
              </w:rPr>
            </w:pPr>
          </w:p>
        </w:tc>
        <w:tc>
          <w:tcPr>
            <w:tcW w:w="3119" w:type="dxa"/>
          </w:tcPr>
          <w:p w14:paraId="284E3CBC" w14:textId="77777777" w:rsidR="002D0E48" w:rsidRPr="00220533" w:rsidRDefault="002D0E48" w:rsidP="009F4BEA">
            <w:pPr>
              <w:pStyle w:val="Default"/>
              <w:rPr>
                <w:color w:val="auto"/>
                <w:sz w:val="20"/>
                <w:szCs w:val="20"/>
              </w:rPr>
            </w:pPr>
          </w:p>
        </w:tc>
        <w:tc>
          <w:tcPr>
            <w:tcW w:w="3402" w:type="dxa"/>
          </w:tcPr>
          <w:p w14:paraId="5C7CCB51" w14:textId="77777777" w:rsidR="002D0E48" w:rsidRPr="00220533" w:rsidRDefault="002D0E48" w:rsidP="009F4BEA">
            <w:pPr>
              <w:pStyle w:val="Default"/>
              <w:rPr>
                <w:color w:val="auto"/>
                <w:sz w:val="20"/>
                <w:szCs w:val="20"/>
              </w:rPr>
            </w:pPr>
          </w:p>
        </w:tc>
        <w:tc>
          <w:tcPr>
            <w:tcW w:w="1275" w:type="dxa"/>
          </w:tcPr>
          <w:p w14:paraId="3A90C628" w14:textId="77777777" w:rsidR="002D0E48" w:rsidRPr="00220533" w:rsidRDefault="002D0E48" w:rsidP="009F4BEA">
            <w:pPr>
              <w:pStyle w:val="Default"/>
              <w:rPr>
                <w:color w:val="auto"/>
                <w:sz w:val="20"/>
                <w:szCs w:val="20"/>
              </w:rPr>
            </w:pPr>
          </w:p>
        </w:tc>
      </w:tr>
      <w:tr w:rsidR="002D0E48" w:rsidRPr="00220533" w14:paraId="5121ADA1" w14:textId="77777777" w:rsidTr="00E0357B">
        <w:tc>
          <w:tcPr>
            <w:tcW w:w="7655" w:type="dxa"/>
          </w:tcPr>
          <w:p w14:paraId="54B648EF" w14:textId="77777777" w:rsidR="009F4BEA" w:rsidRPr="002D0E48" w:rsidRDefault="009F4BEA" w:rsidP="009F4BEA">
            <w:pPr>
              <w:pStyle w:val="Default"/>
              <w:rPr>
                <w:color w:val="auto"/>
                <w:sz w:val="20"/>
                <w:szCs w:val="20"/>
              </w:rPr>
            </w:pPr>
            <w:r w:rsidRPr="002D0E48">
              <w:rPr>
                <w:color w:val="auto"/>
                <w:sz w:val="20"/>
                <w:szCs w:val="20"/>
              </w:rPr>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2D0E48">
              <w:rPr>
                <w:color w:val="auto"/>
                <w:sz w:val="20"/>
                <w:szCs w:val="20"/>
              </w:rPr>
              <w:t>disease</w:t>
            </w:r>
            <w:proofErr w:type="gramEnd"/>
            <w:r w:rsidRPr="002D0E48">
              <w:rPr>
                <w:color w:val="auto"/>
                <w:sz w:val="20"/>
                <w:szCs w:val="20"/>
              </w:rPr>
              <w:t xml:space="preserve"> or abnormal behaviour.</w:t>
            </w:r>
          </w:p>
          <w:p w14:paraId="7018EAA3" w14:textId="77777777" w:rsidR="009F4BEA" w:rsidRPr="002D0E48" w:rsidRDefault="009F4BEA" w:rsidP="009F4BEA">
            <w:pPr>
              <w:pStyle w:val="Default"/>
              <w:rPr>
                <w:color w:val="auto"/>
                <w:sz w:val="20"/>
                <w:szCs w:val="20"/>
              </w:rPr>
            </w:pPr>
          </w:p>
          <w:p w14:paraId="06EE6C0D" w14:textId="77777777" w:rsidR="009F4BEA" w:rsidRPr="002D0E48" w:rsidRDefault="009F4BEA" w:rsidP="009F4BEA">
            <w:pPr>
              <w:autoSpaceDE w:val="0"/>
              <w:autoSpaceDN w:val="0"/>
              <w:adjustRightInd w:val="0"/>
              <w:rPr>
                <w:rFonts w:ascii="Arial" w:hAnsi="Arial" w:cs="Arial"/>
                <w:i/>
                <w:iCs/>
                <w:color w:val="000000"/>
                <w:sz w:val="20"/>
                <w:szCs w:val="20"/>
              </w:rPr>
            </w:pPr>
            <w:r w:rsidRPr="002D0E48">
              <w:rPr>
                <w:rFonts w:ascii="Arial" w:hAnsi="Arial" w:cs="Arial"/>
                <w:i/>
                <w:iCs/>
                <w:color w:val="000000"/>
                <w:sz w:val="20"/>
                <w:szCs w:val="20"/>
              </w:rPr>
              <w:t>You should look at training records as evidence of suitable induction training of staff in:</w:t>
            </w:r>
          </w:p>
          <w:p w14:paraId="03B3D384" w14:textId="77777777" w:rsidR="009F4BEA" w:rsidRPr="002D0E48" w:rsidRDefault="009F4BEA" w:rsidP="009F4BEA">
            <w:pPr>
              <w:autoSpaceDE w:val="0"/>
              <w:autoSpaceDN w:val="0"/>
              <w:adjustRightInd w:val="0"/>
              <w:rPr>
                <w:rFonts w:ascii="Arial" w:hAnsi="Arial" w:cs="Arial"/>
                <w:i/>
                <w:iCs/>
                <w:color w:val="000000"/>
                <w:sz w:val="20"/>
                <w:szCs w:val="20"/>
              </w:rPr>
            </w:pPr>
          </w:p>
          <w:p w14:paraId="24C6298D" w14:textId="77777777" w:rsidR="009F4BEA" w:rsidRPr="009F4BEA" w:rsidRDefault="009F4BEA" w:rsidP="002767D8">
            <w:pPr>
              <w:pStyle w:val="ListParagraph"/>
              <w:numPr>
                <w:ilvl w:val="0"/>
                <w:numId w:val="20"/>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 xml:space="preserve">animal welfare, including recognising poor </w:t>
            </w:r>
            <w:proofErr w:type="gramStart"/>
            <w:r w:rsidRPr="009F4BEA">
              <w:rPr>
                <w:rFonts w:ascii="Arial" w:hAnsi="Arial" w:cs="Arial"/>
                <w:i/>
                <w:iCs/>
                <w:color w:val="000000"/>
                <w:sz w:val="20"/>
                <w:szCs w:val="20"/>
              </w:rPr>
              <w:t>welfare</w:t>
            </w:r>
            <w:proofErr w:type="gramEnd"/>
          </w:p>
          <w:p w14:paraId="6134BB58" w14:textId="77777777" w:rsidR="009F4BEA" w:rsidRPr="009F4BEA" w:rsidRDefault="009F4BEA" w:rsidP="002767D8">
            <w:pPr>
              <w:pStyle w:val="ListParagraph"/>
              <w:numPr>
                <w:ilvl w:val="0"/>
                <w:numId w:val="20"/>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animal handling</w:t>
            </w:r>
          </w:p>
          <w:p w14:paraId="3F0416DB" w14:textId="77777777" w:rsidR="009F4BEA" w:rsidRPr="009F4BEA" w:rsidRDefault="009F4BEA" w:rsidP="002767D8">
            <w:pPr>
              <w:pStyle w:val="ListParagraph"/>
              <w:numPr>
                <w:ilvl w:val="0"/>
                <w:numId w:val="20"/>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animal behaviour</w:t>
            </w:r>
          </w:p>
          <w:p w14:paraId="1AED9B04" w14:textId="77777777" w:rsidR="009F4BEA" w:rsidRPr="009F4BEA" w:rsidRDefault="009F4BEA" w:rsidP="002767D8">
            <w:pPr>
              <w:pStyle w:val="ListParagraph"/>
              <w:numPr>
                <w:ilvl w:val="0"/>
                <w:numId w:val="20"/>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cleanliness and hygiene</w:t>
            </w:r>
          </w:p>
          <w:p w14:paraId="2860988F" w14:textId="77777777" w:rsidR="009F4BEA" w:rsidRPr="009F4BEA" w:rsidRDefault="009F4BEA" w:rsidP="002767D8">
            <w:pPr>
              <w:pStyle w:val="ListParagraph"/>
              <w:numPr>
                <w:ilvl w:val="0"/>
                <w:numId w:val="20"/>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feeding and food preparation</w:t>
            </w:r>
          </w:p>
          <w:p w14:paraId="1CC970F4" w14:textId="77777777" w:rsidR="009F4BEA" w:rsidRPr="009F4BEA" w:rsidRDefault="009F4BEA" w:rsidP="002767D8">
            <w:pPr>
              <w:pStyle w:val="ListParagraph"/>
              <w:numPr>
                <w:ilvl w:val="0"/>
                <w:numId w:val="20"/>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disease prevention and control</w:t>
            </w:r>
          </w:p>
          <w:p w14:paraId="76FF13A8" w14:textId="77777777" w:rsidR="009F4BEA" w:rsidRPr="009F4BEA" w:rsidRDefault="009F4BEA" w:rsidP="002767D8">
            <w:pPr>
              <w:pStyle w:val="ListParagraph"/>
              <w:numPr>
                <w:ilvl w:val="0"/>
                <w:numId w:val="20"/>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recognition and first aid treatment of sick or injured animals</w:t>
            </w:r>
          </w:p>
          <w:p w14:paraId="32A21E20" w14:textId="77777777" w:rsidR="009F4BEA" w:rsidRPr="002D0E48" w:rsidRDefault="009F4BEA" w:rsidP="009F4BEA">
            <w:pPr>
              <w:autoSpaceDE w:val="0"/>
              <w:autoSpaceDN w:val="0"/>
              <w:adjustRightInd w:val="0"/>
              <w:rPr>
                <w:rFonts w:ascii="Arial" w:hAnsi="Arial" w:cs="Arial"/>
                <w:i/>
                <w:iCs/>
                <w:color w:val="000000"/>
                <w:sz w:val="20"/>
                <w:szCs w:val="20"/>
              </w:rPr>
            </w:pPr>
          </w:p>
          <w:p w14:paraId="106A827A" w14:textId="77017814" w:rsidR="009F4BEA" w:rsidRDefault="009F4BEA" w:rsidP="009F4BEA">
            <w:pPr>
              <w:autoSpaceDE w:val="0"/>
              <w:autoSpaceDN w:val="0"/>
              <w:adjustRightInd w:val="0"/>
              <w:rPr>
                <w:rFonts w:ascii="Arial" w:hAnsi="Arial" w:cs="Arial"/>
                <w:i/>
                <w:iCs/>
                <w:color w:val="000000"/>
                <w:sz w:val="20"/>
                <w:szCs w:val="20"/>
              </w:rPr>
            </w:pPr>
            <w:r w:rsidRPr="002D0E48">
              <w:rPr>
                <w:rFonts w:ascii="Arial" w:hAnsi="Arial" w:cs="Arial"/>
                <w:i/>
                <w:iCs/>
                <w:color w:val="000000"/>
                <w:sz w:val="20"/>
                <w:szCs w:val="20"/>
              </w:rPr>
              <w:t>Staff who care for the horses must either:</w:t>
            </w:r>
          </w:p>
          <w:p w14:paraId="0E688856" w14:textId="5B430277" w:rsidR="009F4BEA" w:rsidRDefault="009F4BEA" w:rsidP="009F4BEA">
            <w:pPr>
              <w:autoSpaceDE w:val="0"/>
              <w:autoSpaceDN w:val="0"/>
              <w:adjustRightInd w:val="0"/>
              <w:rPr>
                <w:rFonts w:ascii="Arial" w:hAnsi="Arial" w:cs="Arial"/>
                <w:i/>
                <w:iCs/>
                <w:color w:val="000000"/>
                <w:sz w:val="20"/>
                <w:szCs w:val="20"/>
              </w:rPr>
            </w:pPr>
          </w:p>
          <w:p w14:paraId="208511E1" w14:textId="77777777" w:rsidR="009F4BEA" w:rsidRPr="009F4BEA" w:rsidRDefault="009F4BEA" w:rsidP="002767D8">
            <w:pPr>
              <w:pStyle w:val="ListParagraph"/>
              <w:numPr>
                <w:ilvl w:val="0"/>
                <w:numId w:val="21"/>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 xml:space="preserve">hold a formal qualification, such as a Level 2 Ofqual regulated qualification appropriate for their </w:t>
            </w:r>
            <w:proofErr w:type="gramStart"/>
            <w:r w:rsidRPr="009F4BEA">
              <w:rPr>
                <w:rFonts w:ascii="Arial" w:hAnsi="Arial" w:cs="Arial"/>
                <w:i/>
                <w:iCs/>
                <w:color w:val="000000"/>
                <w:sz w:val="20"/>
                <w:szCs w:val="20"/>
              </w:rPr>
              <w:t>role</w:t>
            </w:r>
            <w:proofErr w:type="gramEnd"/>
          </w:p>
          <w:p w14:paraId="2C0B9F55" w14:textId="77777777" w:rsidR="009F4BEA" w:rsidRPr="009F4BEA" w:rsidRDefault="009F4BEA" w:rsidP="002767D8">
            <w:pPr>
              <w:pStyle w:val="ListParagraph"/>
              <w:numPr>
                <w:ilvl w:val="0"/>
                <w:numId w:val="21"/>
              </w:numPr>
              <w:autoSpaceDE w:val="0"/>
              <w:autoSpaceDN w:val="0"/>
              <w:adjustRightInd w:val="0"/>
              <w:rPr>
                <w:rFonts w:ascii="Arial" w:hAnsi="Arial" w:cs="Arial"/>
                <w:i/>
                <w:iCs/>
                <w:color w:val="000000"/>
                <w:sz w:val="20"/>
                <w:szCs w:val="20"/>
              </w:rPr>
            </w:pPr>
            <w:r w:rsidRPr="009F4BEA">
              <w:rPr>
                <w:rFonts w:ascii="Arial" w:hAnsi="Arial" w:cs="Arial"/>
                <w:i/>
                <w:iCs/>
                <w:color w:val="000000"/>
                <w:sz w:val="20"/>
                <w:szCs w:val="20"/>
              </w:rPr>
              <w:t xml:space="preserve">show they have relevant and sufficient knowledge and </w:t>
            </w:r>
            <w:proofErr w:type="gramStart"/>
            <w:r w:rsidRPr="009F4BEA">
              <w:rPr>
                <w:rFonts w:ascii="Arial" w:hAnsi="Arial" w:cs="Arial"/>
                <w:i/>
                <w:iCs/>
                <w:color w:val="000000"/>
                <w:sz w:val="20"/>
                <w:szCs w:val="20"/>
              </w:rPr>
              <w:t>experience</w:t>
            </w:r>
            <w:proofErr w:type="gramEnd"/>
          </w:p>
          <w:p w14:paraId="34C2640D" w14:textId="54EC5B5E" w:rsidR="009F4BEA" w:rsidRDefault="009F4BEA" w:rsidP="009F4BEA">
            <w:pPr>
              <w:autoSpaceDE w:val="0"/>
              <w:autoSpaceDN w:val="0"/>
              <w:adjustRightInd w:val="0"/>
              <w:rPr>
                <w:rFonts w:ascii="Arial" w:hAnsi="Arial" w:cs="Arial"/>
                <w:i/>
                <w:iCs/>
                <w:color w:val="000000"/>
                <w:sz w:val="20"/>
                <w:szCs w:val="20"/>
              </w:rPr>
            </w:pPr>
          </w:p>
          <w:p w14:paraId="79E7E44A" w14:textId="79B7052D" w:rsidR="009F4BEA" w:rsidRDefault="009F4BEA" w:rsidP="009F4BEA">
            <w:pPr>
              <w:autoSpaceDE w:val="0"/>
              <w:autoSpaceDN w:val="0"/>
              <w:adjustRightInd w:val="0"/>
              <w:rPr>
                <w:rFonts w:ascii="Arial" w:hAnsi="Arial" w:cs="Arial"/>
                <w:i/>
                <w:iCs/>
                <w:color w:val="000000"/>
                <w:sz w:val="20"/>
                <w:szCs w:val="20"/>
              </w:rPr>
            </w:pPr>
            <w:r w:rsidRPr="002D0E48">
              <w:rPr>
                <w:rFonts w:ascii="Arial" w:hAnsi="Arial" w:cs="Arial"/>
                <w:i/>
                <w:iCs/>
                <w:color w:val="000000"/>
                <w:sz w:val="20"/>
                <w:szCs w:val="20"/>
              </w:rPr>
              <w:t>If no accredited training course exists that is appropriate to the activity, then other evidence of training must be provided, such as, industry generated courses.</w:t>
            </w:r>
          </w:p>
          <w:p w14:paraId="7D4E8189" w14:textId="47CC5E14" w:rsidR="009F4BEA" w:rsidRDefault="009F4BEA" w:rsidP="009F4BEA">
            <w:pPr>
              <w:autoSpaceDE w:val="0"/>
              <w:autoSpaceDN w:val="0"/>
              <w:adjustRightInd w:val="0"/>
              <w:rPr>
                <w:rFonts w:ascii="Arial" w:hAnsi="Arial" w:cs="Arial"/>
                <w:i/>
                <w:iCs/>
                <w:color w:val="000000"/>
                <w:sz w:val="20"/>
                <w:szCs w:val="20"/>
              </w:rPr>
            </w:pPr>
          </w:p>
          <w:p w14:paraId="2D577B4F" w14:textId="77777777" w:rsidR="009F4BEA" w:rsidRPr="002D0E48" w:rsidRDefault="009F4BEA" w:rsidP="009F4BEA">
            <w:pPr>
              <w:autoSpaceDE w:val="0"/>
              <w:autoSpaceDN w:val="0"/>
              <w:adjustRightInd w:val="0"/>
              <w:rPr>
                <w:rFonts w:ascii="Arial" w:hAnsi="Arial" w:cs="Arial"/>
                <w:i/>
                <w:iCs/>
                <w:color w:val="000000"/>
                <w:sz w:val="20"/>
                <w:szCs w:val="20"/>
              </w:rPr>
            </w:pPr>
            <w:r w:rsidRPr="002D0E48">
              <w:rPr>
                <w:rFonts w:ascii="Arial" w:hAnsi="Arial" w:cs="Arial"/>
                <w:i/>
                <w:iCs/>
                <w:color w:val="000000"/>
                <w:sz w:val="20"/>
                <w:szCs w:val="20"/>
              </w:rPr>
              <w:t>Individuals undertaking an Ofqual regulated qualification must have suitably progressed in 12 months and have completed the qualification within 2 years.</w:t>
            </w:r>
          </w:p>
          <w:p w14:paraId="72F3BF46" w14:textId="77777777" w:rsidR="002D0E48" w:rsidRDefault="002D0E48" w:rsidP="009F4BEA">
            <w:pPr>
              <w:pStyle w:val="Default"/>
              <w:rPr>
                <w:color w:val="auto"/>
                <w:sz w:val="20"/>
                <w:szCs w:val="20"/>
              </w:rPr>
            </w:pPr>
          </w:p>
        </w:tc>
        <w:tc>
          <w:tcPr>
            <w:tcW w:w="3119" w:type="dxa"/>
          </w:tcPr>
          <w:p w14:paraId="0BFDC4E9" w14:textId="77777777" w:rsidR="002D0E48" w:rsidRPr="00220533" w:rsidRDefault="002D0E48" w:rsidP="009F4BEA">
            <w:pPr>
              <w:pStyle w:val="Default"/>
              <w:rPr>
                <w:color w:val="auto"/>
                <w:sz w:val="20"/>
                <w:szCs w:val="20"/>
              </w:rPr>
            </w:pPr>
          </w:p>
        </w:tc>
        <w:tc>
          <w:tcPr>
            <w:tcW w:w="3402" w:type="dxa"/>
          </w:tcPr>
          <w:p w14:paraId="2177E873" w14:textId="77777777" w:rsidR="002D0E48" w:rsidRPr="00220533" w:rsidRDefault="002D0E48" w:rsidP="009F4BEA">
            <w:pPr>
              <w:pStyle w:val="Default"/>
              <w:rPr>
                <w:color w:val="auto"/>
                <w:sz w:val="20"/>
                <w:szCs w:val="20"/>
              </w:rPr>
            </w:pPr>
          </w:p>
        </w:tc>
        <w:tc>
          <w:tcPr>
            <w:tcW w:w="1275" w:type="dxa"/>
          </w:tcPr>
          <w:p w14:paraId="101D5A66" w14:textId="77777777" w:rsidR="002D0E48" w:rsidRPr="00220533" w:rsidRDefault="002D0E48" w:rsidP="009F4BEA">
            <w:pPr>
              <w:pStyle w:val="Default"/>
              <w:rPr>
                <w:color w:val="auto"/>
                <w:sz w:val="20"/>
                <w:szCs w:val="20"/>
              </w:rPr>
            </w:pPr>
          </w:p>
        </w:tc>
      </w:tr>
      <w:tr w:rsidR="002D0E48" w:rsidRPr="00220533" w14:paraId="3F9AC1D3" w14:textId="77777777" w:rsidTr="00E0357B">
        <w:tc>
          <w:tcPr>
            <w:tcW w:w="7655" w:type="dxa"/>
          </w:tcPr>
          <w:p w14:paraId="7F7344C6" w14:textId="77777777" w:rsidR="009F4BEA" w:rsidRPr="002D0E48" w:rsidRDefault="009F4BEA" w:rsidP="009F4BEA">
            <w:pPr>
              <w:pStyle w:val="Default"/>
              <w:rPr>
                <w:color w:val="auto"/>
                <w:sz w:val="20"/>
                <w:szCs w:val="20"/>
              </w:rPr>
            </w:pPr>
            <w:r w:rsidRPr="002D0E48">
              <w:rPr>
                <w:color w:val="auto"/>
                <w:sz w:val="20"/>
                <w:szCs w:val="20"/>
              </w:rPr>
              <w:t>4.3 The licence holder must provide and ensure the implementation of a written training policy for all staff.</w:t>
            </w:r>
          </w:p>
          <w:p w14:paraId="04225A97" w14:textId="77777777" w:rsidR="009F4BEA" w:rsidRPr="002D0E48" w:rsidRDefault="009F4BEA" w:rsidP="009F4BEA">
            <w:pPr>
              <w:pStyle w:val="Default"/>
              <w:rPr>
                <w:color w:val="auto"/>
                <w:sz w:val="20"/>
                <w:szCs w:val="20"/>
              </w:rPr>
            </w:pPr>
          </w:p>
          <w:p w14:paraId="34FA13AB" w14:textId="77777777" w:rsidR="009F4BEA" w:rsidRPr="002D0E48" w:rsidRDefault="009F4BEA" w:rsidP="009F4BEA">
            <w:pPr>
              <w:autoSpaceDE w:val="0"/>
              <w:autoSpaceDN w:val="0"/>
              <w:adjustRightInd w:val="0"/>
              <w:rPr>
                <w:rFonts w:ascii="Arial" w:hAnsi="Arial" w:cs="Arial"/>
                <w:i/>
                <w:iCs/>
                <w:sz w:val="20"/>
                <w:szCs w:val="20"/>
              </w:rPr>
            </w:pPr>
            <w:r w:rsidRPr="002D0E48">
              <w:rPr>
                <w:rFonts w:ascii="Arial" w:hAnsi="Arial" w:cs="Arial"/>
                <w:i/>
                <w:iCs/>
                <w:sz w:val="20"/>
                <w:szCs w:val="20"/>
              </w:rPr>
              <w:t>The staff training policy must be reviewed and updated each year.</w:t>
            </w:r>
          </w:p>
          <w:p w14:paraId="78D16587" w14:textId="77777777" w:rsidR="009F4BEA" w:rsidRPr="002D0E48" w:rsidRDefault="009F4BEA" w:rsidP="009F4BEA">
            <w:pPr>
              <w:autoSpaceDE w:val="0"/>
              <w:autoSpaceDN w:val="0"/>
              <w:adjustRightInd w:val="0"/>
              <w:rPr>
                <w:rFonts w:ascii="Arial" w:hAnsi="Arial" w:cs="Arial"/>
                <w:i/>
                <w:iCs/>
                <w:sz w:val="20"/>
                <w:szCs w:val="20"/>
              </w:rPr>
            </w:pPr>
            <w:r w:rsidRPr="002D0E48">
              <w:rPr>
                <w:rFonts w:ascii="Arial" w:hAnsi="Arial" w:cs="Arial"/>
                <w:i/>
                <w:iCs/>
                <w:sz w:val="20"/>
                <w:szCs w:val="20"/>
              </w:rPr>
              <w:t>It must include:</w:t>
            </w:r>
          </w:p>
          <w:p w14:paraId="1430E727" w14:textId="77777777" w:rsidR="009F4BEA" w:rsidRPr="002D0E48" w:rsidRDefault="009F4BEA" w:rsidP="009F4BEA">
            <w:pPr>
              <w:autoSpaceDE w:val="0"/>
              <w:autoSpaceDN w:val="0"/>
              <w:adjustRightInd w:val="0"/>
              <w:rPr>
                <w:rFonts w:ascii="Arial" w:hAnsi="Arial" w:cs="Arial"/>
                <w:i/>
                <w:iCs/>
                <w:sz w:val="20"/>
                <w:szCs w:val="20"/>
              </w:rPr>
            </w:pPr>
          </w:p>
          <w:p w14:paraId="3320876E" w14:textId="77777777" w:rsidR="009F4BEA" w:rsidRPr="009F4BEA" w:rsidRDefault="009F4BEA" w:rsidP="002767D8">
            <w:pPr>
              <w:pStyle w:val="ListParagraph"/>
              <w:numPr>
                <w:ilvl w:val="0"/>
                <w:numId w:val="22"/>
              </w:numPr>
              <w:autoSpaceDE w:val="0"/>
              <w:autoSpaceDN w:val="0"/>
              <w:adjustRightInd w:val="0"/>
              <w:rPr>
                <w:rFonts w:ascii="Arial" w:hAnsi="Arial" w:cs="Arial"/>
                <w:i/>
                <w:iCs/>
                <w:sz w:val="20"/>
                <w:szCs w:val="20"/>
              </w:rPr>
            </w:pPr>
            <w:r w:rsidRPr="009F4BEA">
              <w:rPr>
                <w:rFonts w:ascii="Arial" w:hAnsi="Arial" w:cs="Arial"/>
                <w:i/>
                <w:iCs/>
                <w:sz w:val="20"/>
                <w:szCs w:val="20"/>
              </w:rPr>
              <w:t>an annual appraisal</w:t>
            </w:r>
          </w:p>
          <w:p w14:paraId="01F84CA6" w14:textId="77777777" w:rsidR="009F4BEA" w:rsidRPr="009F4BEA" w:rsidRDefault="009F4BEA" w:rsidP="002767D8">
            <w:pPr>
              <w:pStyle w:val="ListParagraph"/>
              <w:numPr>
                <w:ilvl w:val="0"/>
                <w:numId w:val="22"/>
              </w:numPr>
              <w:autoSpaceDE w:val="0"/>
              <w:autoSpaceDN w:val="0"/>
              <w:adjustRightInd w:val="0"/>
              <w:rPr>
                <w:rFonts w:ascii="Arial" w:hAnsi="Arial" w:cs="Arial"/>
                <w:i/>
                <w:iCs/>
                <w:sz w:val="20"/>
                <w:szCs w:val="20"/>
              </w:rPr>
            </w:pPr>
            <w:r w:rsidRPr="009F4BEA">
              <w:rPr>
                <w:rFonts w:ascii="Arial" w:hAnsi="Arial" w:cs="Arial"/>
                <w:i/>
                <w:iCs/>
                <w:sz w:val="20"/>
                <w:szCs w:val="20"/>
              </w:rPr>
              <w:t xml:space="preserve">planned and continued professional </w:t>
            </w:r>
            <w:proofErr w:type="gramStart"/>
            <w:r w:rsidRPr="009F4BEA">
              <w:rPr>
                <w:rFonts w:ascii="Arial" w:hAnsi="Arial" w:cs="Arial"/>
                <w:i/>
                <w:iCs/>
                <w:sz w:val="20"/>
                <w:szCs w:val="20"/>
              </w:rPr>
              <w:t>development</w:t>
            </w:r>
            <w:proofErr w:type="gramEnd"/>
          </w:p>
          <w:p w14:paraId="2DA12CEF" w14:textId="77777777" w:rsidR="009F4BEA" w:rsidRPr="009F4BEA" w:rsidRDefault="009F4BEA" w:rsidP="002767D8">
            <w:pPr>
              <w:pStyle w:val="ListParagraph"/>
              <w:numPr>
                <w:ilvl w:val="0"/>
                <w:numId w:val="22"/>
              </w:numPr>
              <w:autoSpaceDE w:val="0"/>
              <w:autoSpaceDN w:val="0"/>
              <w:adjustRightInd w:val="0"/>
              <w:rPr>
                <w:rFonts w:ascii="Arial" w:hAnsi="Arial" w:cs="Arial"/>
                <w:i/>
                <w:iCs/>
                <w:sz w:val="20"/>
                <w:szCs w:val="20"/>
              </w:rPr>
            </w:pPr>
            <w:r w:rsidRPr="009F4BEA">
              <w:rPr>
                <w:rFonts w:ascii="Arial" w:hAnsi="Arial" w:cs="Arial"/>
                <w:i/>
                <w:iCs/>
                <w:sz w:val="20"/>
                <w:szCs w:val="20"/>
              </w:rPr>
              <w:t>recognition of knowledge gaps</w:t>
            </w:r>
          </w:p>
          <w:p w14:paraId="1B45A23F" w14:textId="77777777" w:rsidR="009F4BEA" w:rsidRPr="002D0E48" w:rsidRDefault="009F4BEA" w:rsidP="009F4BEA">
            <w:pPr>
              <w:autoSpaceDE w:val="0"/>
              <w:autoSpaceDN w:val="0"/>
              <w:adjustRightInd w:val="0"/>
              <w:rPr>
                <w:rFonts w:ascii="Arial" w:hAnsi="Arial" w:cs="Arial"/>
                <w:i/>
                <w:iCs/>
                <w:sz w:val="20"/>
                <w:szCs w:val="20"/>
              </w:rPr>
            </w:pPr>
          </w:p>
          <w:p w14:paraId="596E1810" w14:textId="77777777" w:rsidR="009F4BEA" w:rsidRPr="002D0E48" w:rsidRDefault="009F4BEA" w:rsidP="009F4BEA">
            <w:pPr>
              <w:autoSpaceDE w:val="0"/>
              <w:autoSpaceDN w:val="0"/>
              <w:adjustRightInd w:val="0"/>
              <w:rPr>
                <w:rFonts w:ascii="Arial" w:hAnsi="Arial" w:cs="Arial"/>
                <w:i/>
                <w:iCs/>
                <w:sz w:val="20"/>
                <w:szCs w:val="20"/>
              </w:rPr>
            </w:pPr>
            <w:r w:rsidRPr="002D0E48">
              <w:rPr>
                <w:rFonts w:ascii="Arial" w:hAnsi="Arial" w:cs="Arial"/>
                <w:i/>
                <w:iCs/>
                <w:sz w:val="20"/>
                <w:szCs w:val="20"/>
              </w:rPr>
              <w:t>This applies to all staff including the licence holder.</w:t>
            </w:r>
          </w:p>
          <w:p w14:paraId="6F9DFB18" w14:textId="77777777" w:rsidR="009F4BEA" w:rsidRPr="002D0E48" w:rsidRDefault="009F4BEA" w:rsidP="009F4BEA">
            <w:pPr>
              <w:autoSpaceDE w:val="0"/>
              <w:autoSpaceDN w:val="0"/>
              <w:adjustRightInd w:val="0"/>
              <w:rPr>
                <w:rFonts w:ascii="Arial" w:hAnsi="Arial" w:cs="Arial"/>
                <w:i/>
                <w:iCs/>
                <w:sz w:val="20"/>
                <w:szCs w:val="20"/>
              </w:rPr>
            </w:pPr>
            <w:r w:rsidRPr="002D0E48">
              <w:rPr>
                <w:rFonts w:ascii="Arial" w:hAnsi="Arial" w:cs="Arial"/>
                <w:i/>
                <w:iCs/>
                <w:sz w:val="20"/>
                <w:szCs w:val="20"/>
              </w:rPr>
              <w:t>Training can be demonstrated by:</w:t>
            </w:r>
          </w:p>
          <w:p w14:paraId="1AB6CD65" w14:textId="77777777" w:rsidR="009F4BEA" w:rsidRPr="002D0E48" w:rsidRDefault="009F4BEA" w:rsidP="009F4BEA">
            <w:pPr>
              <w:autoSpaceDE w:val="0"/>
              <w:autoSpaceDN w:val="0"/>
              <w:adjustRightInd w:val="0"/>
              <w:rPr>
                <w:rFonts w:ascii="Arial" w:hAnsi="Arial" w:cs="Arial"/>
                <w:i/>
                <w:iCs/>
                <w:sz w:val="20"/>
                <w:szCs w:val="20"/>
              </w:rPr>
            </w:pPr>
          </w:p>
          <w:p w14:paraId="71F250F6" w14:textId="77777777" w:rsidR="009F4BEA" w:rsidRPr="009F4BEA" w:rsidRDefault="009F4BEA" w:rsidP="002767D8">
            <w:pPr>
              <w:pStyle w:val="ListParagraph"/>
              <w:numPr>
                <w:ilvl w:val="0"/>
                <w:numId w:val="23"/>
              </w:numPr>
              <w:autoSpaceDE w:val="0"/>
              <w:autoSpaceDN w:val="0"/>
              <w:adjustRightInd w:val="0"/>
              <w:rPr>
                <w:rFonts w:ascii="Arial" w:hAnsi="Arial" w:cs="Arial"/>
                <w:i/>
                <w:iCs/>
                <w:sz w:val="20"/>
                <w:szCs w:val="20"/>
              </w:rPr>
            </w:pPr>
            <w:r w:rsidRPr="009F4BEA">
              <w:rPr>
                <w:rFonts w:ascii="Arial" w:hAnsi="Arial" w:cs="Arial"/>
                <w:i/>
                <w:iCs/>
                <w:sz w:val="20"/>
                <w:szCs w:val="20"/>
              </w:rPr>
              <w:t>engagement with online courses</w:t>
            </w:r>
          </w:p>
          <w:p w14:paraId="7818F330" w14:textId="77777777" w:rsidR="009F4BEA" w:rsidRPr="009F4BEA" w:rsidRDefault="009F4BEA" w:rsidP="002767D8">
            <w:pPr>
              <w:pStyle w:val="ListParagraph"/>
              <w:numPr>
                <w:ilvl w:val="0"/>
                <w:numId w:val="23"/>
              </w:numPr>
              <w:autoSpaceDE w:val="0"/>
              <w:autoSpaceDN w:val="0"/>
              <w:adjustRightInd w:val="0"/>
              <w:rPr>
                <w:rFonts w:ascii="Arial" w:hAnsi="Arial" w:cs="Arial"/>
                <w:i/>
                <w:iCs/>
                <w:sz w:val="20"/>
                <w:szCs w:val="20"/>
              </w:rPr>
            </w:pPr>
            <w:r w:rsidRPr="009F4BEA">
              <w:rPr>
                <w:rFonts w:ascii="Arial" w:hAnsi="Arial" w:cs="Arial"/>
                <w:i/>
                <w:iCs/>
                <w:sz w:val="20"/>
                <w:szCs w:val="20"/>
              </w:rPr>
              <w:t>annual appraisal documents</w:t>
            </w:r>
          </w:p>
          <w:p w14:paraId="70366229" w14:textId="77777777" w:rsidR="009F4BEA" w:rsidRPr="002D0E48" w:rsidRDefault="009F4BEA" w:rsidP="009F4BEA">
            <w:pPr>
              <w:autoSpaceDE w:val="0"/>
              <w:autoSpaceDN w:val="0"/>
              <w:adjustRightInd w:val="0"/>
              <w:rPr>
                <w:rFonts w:ascii="Arial" w:hAnsi="Arial" w:cs="Arial"/>
                <w:i/>
                <w:iCs/>
                <w:sz w:val="20"/>
                <w:szCs w:val="20"/>
              </w:rPr>
            </w:pPr>
          </w:p>
          <w:p w14:paraId="7160A41F" w14:textId="77777777" w:rsidR="009F4BEA" w:rsidRPr="002D0E48" w:rsidRDefault="009F4BEA" w:rsidP="009F4BEA">
            <w:pPr>
              <w:autoSpaceDE w:val="0"/>
              <w:autoSpaceDN w:val="0"/>
              <w:adjustRightInd w:val="0"/>
              <w:rPr>
                <w:rFonts w:ascii="Arial" w:hAnsi="Arial" w:cs="Arial"/>
                <w:i/>
                <w:iCs/>
                <w:sz w:val="20"/>
                <w:szCs w:val="20"/>
              </w:rPr>
            </w:pPr>
            <w:r w:rsidRPr="002D0E48">
              <w:rPr>
                <w:rFonts w:ascii="Arial" w:hAnsi="Arial" w:cs="Arial"/>
                <w:i/>
                <w:iCs/>
                <w:sz w:val="20"/>
                <w:szCs w:val="20"/>
              </w:rPr>
              <w:t>Evidence of staff attendance or completion of the training must be provided.</w:t>
            </w:r>
          </w:p>
          <w:p w14:paraId="24BA03D6" w14:textId="77777777" w:rsidR="002D0E48" w:rsidRDefault="002D0E48" w:rsidP="009F4BEA">
            <w:pPr>
              <w:pStyle w:val="Default"/>
              <w:rPr>
                <w:color w:val="auto"/>
                <w:sz w:val="20"/>
                <w:szCs w:val="20"/>
              </w:rPr>
            </w:pPr>
          </w:p>
          <w:p w14:paraId="08C2CC09" w14:textId="77777777" w:rsidR="009F4BEA" w:rsidRDefault="009F4BEA" w:rsidP="009F4BEA">
            <w:pPr>
              <w:pStyle w:val="Default"/>
              <w:rPr>
                <w:color w:val="auto"/>
                <w:sz w:val="20"/>
                <w:szCs w:val="20"/>
              </w:rPr>
            </w:pPr>
          </w:p>
          <w:p w14:paraId="795B4608" w14:textId="0F31E8F6" w:rsidR="009F4BEA" w:rsidRDefault="009F4BEA" w:rsidP="009F4BEA">
            <w:pPr>
              <w:pStyle w:val="Default"/>
              <w:rPr>
                <w:color w:val="auto"/>
                <w:sz w:val="20"/>
                <w:szCs w:val="20"/>
              </w:rPr>
            </w:pPr>
          </w:p>
        </w:tc>
        <w:tc>
          <w:tcPr>
            <w:tcW w:w="3119" w:type="dxa"/>
          </w:tcPr>
          <w:p w14:paraId="3D9A91D3" w14:textId="77777777" w:rsidR="002D0E48" w:rsidRPr="00220533" w:rsidRDefault="002D0E48" w:rsidP="009F4BEA">
            <w:pPr>
              <w:pStyle w:val="Default"/>
              <w:rPr>
                <w:color w:val="auto"/>
                <w:sz w:val="20"/>
                <w:szCs w:val="20"/>
              </w:rPr>
            </w:pPr>
          </w:p>
        </w:tc>
        <w:tc>
          <w:tcPr>
            <w:tcW w:w="3402" w:type="dxa"/>
          </w:tcPr>
          <w:p w14:paraId="6DD91B4C" w14:textId="77777777" w:rsidR="002D0E48" w:rsidRPr="00220533" w:rsidRDefault="002D0E48" w:rsidP="009F4BEA">
            <w:pPr>
              <w:pStyle w:val="Default"/>
              <w:rPr>
                <w:color w:val="auto"/>
                <w:sz w:val="20"/>
                <w:szCs w:val="20"/>
              </w:rPr>
            </w:pPr>
          </w:p>
        </w:tc>
        <w:tc>
          <w:tcPr>
            <w:tcW w:w="1275" w:type="dxa"/>
          </w:tcPr>
          <w:p w14:paraId="3CF93609" w14:textId="77777777" w:rsidR="002D0E48" w:rsidRPr="00220533" w:rsidRDefault="002D0E48" w:rsidP="009F4BEA">
            <w:pPr>
              <w:pStyle w:val="Default"/>
              <w:rPr>
                <w:color w:val="auto"/>
                <w:sz w:val="20"/>
                <w:szCs w:val="20"/>
              </w:rPr>
            </w:pPr>
          </w:p>
        </w:tc>
      </w:tr>
      <w:tr w:rsidR="009F4BEA" w:rsidRPr="00220533" w14:paraId="0BFA8376" w14:textId="77777777" w:rsidTr="00E0357B">
        <w:tc>
          <w:tcPr>
            <w:tcW w:w="7655" w:type="dxa"/>
          </w:tcPr>
          <w:p w14:paraId="05DAE2E8" w14:textId="77777777" w:rsidR="009F4BEA" w:rsidRPr="009F4BEA" w:rsidRDefault="009F4BEA" w:rsidP="009F4BEA">
            <w:pPr>
              <w:pStyle w:val="Default"/>
              <w:rPr>
                <w:color w:val="00B050"/>
                <w:sz w:val="20"/>
                <w:szCs w:val="20"/>
              </w:rPr>
            </w:pPr>
            <w:r w:rsidRPr="002536C0">
              <w:rPr>
                <w:color w:val="538135" w:themeColor="accent6" w:themeShade="BF"/>
                <w:sz w:val="20"/>
                <w:szCs w:val="20"/>
              </w:rPr>
              <w:t xml:space="preserve">5.0 Suitable Environment </w:t>
            </w:r>
          </w:p>
          <w:p w14:paraId="56604C67" w14:textId="77777777" w:rsidR="009F4BEA" w:rsidRPr="002D0E48" w:rsidRDefault="009F4BEA" w:rsidP="009F4BEA">
            <w:pPr>
              <w:pStyle w:val="Default"/>
              <w:rPr>
                <w:color w:val="auto"/>
                <w:sz w:val="20"/>
                <w:szCs w:val="20"/>
              </w:rPr>
            </w:pPr>
          </w:p>
        </w:tc>
        <w:tc>
          <w:tcPr>
            <w:tcW w:w="3119" w:type="dxa"/>
          </w:tcPr>
          <w:p w14:paraId="475FE45C" w14:textId="77777777" w:rsidR="009F4BEA" w:rsidRPr="00220533" w:rsidRDefault="009F4BEA" w:rsidP="009F4BEA">
            <w:pPr>
              <w:pStyle w:val="Default"/>
              <w:rPr>
                <w:color w:val="auto"/>
                <w:sz w:val="20"/>
                <w:szCs w:val="20"/>
              </w:rPr>
            </w:pPr>
          </w:p>
        </w:tc>
        <w:tc>
          <w:tcPr>
            <w:tcW w:w="3402" w:type="dxa"/>
          </w:tcPr>
          <w:p w14:paraId="44C86833" w14:textId="77777777" w:rsidR="009F4BEA" w:rsidRPr="00220533" w:rsidRDefault="009F4BEA" w:rsidP="009F4BEA">
            <w:pPr>
              <w:pStyle w:val="Default"/>
              <w:rPr>
                <w:color w:val="auto"/>
                <w:sz w:val="20"/>
                <w:szCs w:val="20"/>
              </w:rPr>
            </w:pPr>
          </w:p>
        </w:tc>
        <w:tc>
          <w:tcPr>
            <w:tcW w:w="1275" w:type="dxa"/>
          </w:tcPr>
          <w:p w14:paraId="57525101" w14:textId="77777777" w:rsidR="009F4BEA" w:rsidRPr="00220533" w:rsidRDefault="009F4BEA" w:rsidP="009F4BEA">
            <w:pPr>
              <w:pStyle w:val="Default"/>
              <w:rPr>
                <w:color w:val="auto"/>
                <w:sz w:val="20"/>
                <w:szCs w:val="20"/>
              </w:rPr>
            </w:pPr>
          </w:p>
        </w:tc>
      </w:tr>
      <w:tr w:rsidR="009F4BEA" w:rsidRPr="00220533" w14:paraId="01C51078" w14:textId="77777777" w:rsidTr="00E0357B">
        <w:tc>
          <w:tcPr>
            <w:tcW w:w="7655" w:type="dxa"/>
          </w:tcPr>
          <w:p w14:paraId="393F8924" w14:textId="77777777" w:rsidR="009F4BEA" w:rsidRDefault="009F4BEA" w:rsidP="009F4BEA">
            <w:pPr>
              <w:pStyle w:val="Default"/>
              <w:rPr>
                <w:color w:val="auto"/>
                <w:sz w:val="20"/>
                <w:szCs w:val="20"/>
              </w:rPr>
            </w:pPr>
            <w:r w:rsidRPr="002D0E48">
              <w:rPr>
                <w:color w:val="auto"/>
                <w:sz w:val="20"/>
                <w:szCs w:val="20"/>
              </w:rPr>
              <w:t xml:space="preserve">5.1 All areas, </w:t>
            </w:r>
            <w:proofErr w:type="gramStart"/>
            <w:r w:rsidRPr="002D0E48">
              <w:rPr>
                <w:color w:val="auto"/>
                <w:sz w:val="20"/>
                <w:szCs w:val="20"/>
              </w:rPr>
              <w:t>equipment</w:t>
            </w:r>
            <w:proofErr w:type="gramEnd"/>
            <w:r w:rsidRPr="002D0E48">
              <w:rPr>
                <w:color w:val="auto"/>
                <w:sz w:val="20"/>
                <w:szCs w:val="20"/>
              </w:rPr>
              <w:t xml:space="preserve"> and appliances to which the animals have access must present minimal risks of injury, illness and escape.</w:t>
            </w:r>
          </w:p>
          <w:p w14:paraId="557D0005" w14:textId="77777777" w:rsidR="009F4BEA" w:rsidRDefault="009F4BEA" w:rsidP="009F4BEA">
            <w:pPr>
              <w:pStyle w:val="Default"/>
              <w:rPr>
                <w:color w:val="auto"/>
                <w:sz w:val="20"/>
                <w:szCs w:val="20"/>
              </w:rPr>
            </w:pPr>
          </w:p>
          <w:p w14:paraId="3776A6C5" w14:textId="77777777" w:rsidR="009F4BEA" w:rsidRPr="002D0E48" w:rsidRDefault="009F4BEA" w:rsidP="009F4BEA">
            <w:pPr>
              <w:pStyle w:val="Default"/>
              <w:rPr>
                <w:color w:val="auto"/>
                <w:sz w:val="20"/>
                <w:szCs w:val="20"/>
              </w:rPr>
            </w:pPr>
            <w:r w:rsidRPr="002D0E48">
              <w:rPr>
                <w:color w:val="auto"/>
                <w:sz w:val="20"/>
                <w:szCs w:val="20"/>
              </w:rPr>
              <w:t xml:space="preserve">They must be constructed in materials that are robust, </w:t>
            </w:r>
            <w:proofErr w:type="gramStart"/>
            <w:r w:rsidRPr="002D0E48">
              <w:rPr>
                <w:color w:val="auto"/>
                <w:sz w:val="20"/>
                <w:szCs w:val="20"/>
              </w:rPr>
              <w:t>safe</w:t>
            </w:r>
            <w:proofErr w:type="gramEnd"/>
            <w:r w:rsidRPr="002D0E48">
              <w:rPr>
                <w:color w:val="auto"/>
                <w:sz w:val="20"/>
                <w:szCs w:val="20"/>
              </w:rPr>
              <w:t xml:space="preserve"> and durable, in a good state of repair and well maintained. </w:t>
            </w:r>
          </w:p>
          <w:p w14:paraId="5DE89D12" w14:textId="77777777" w:rsidR="009F4BEA" w:rsidRPr="002D0E48" w:rsidRDefault="009F4BEA" w:rsidP="009F4BEA">
            <w:pPr>
              <w:pStyle w:val="Default"/>
              <w:rPr>
                <w:color w:val="auto"/>
                <w:sz w:val="20"/>
                <w:szCs w:val="20"/>
              </w:rPr>
            </w:pPr>
          </w:p>
          <w:p w14:paraId="3FDE9CA5"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They must be constructed in materials that are robust, </w:t>
            </w:r>
            <w:proofErr w:type="gramStart"/>
            <w:r w:rsidRPr="002D0E48">
              <w:rPr>
                <w:rFonts w:ascii="Arial" w:eastAsia="Times New Roman" w:hAnsi="Arial" w:cs="Arial"/>
                <w:i/>
                <w:iCs/>
                <w:color w:val="0B0C0C"/>
                <w:sz w:val="20"/>
                <w:szCs w:val="20"/>
                <w:lang w:eastAsia="en-GB"/>
              </w:rPr>
              <w:t>safe</w:t>
            </w:r>
            <w:proofErr w:type="gramEnd"/>
            <w:r w:rsidRPr="002D0E48">
              <w:rPr>
                <w:rFonts w:ascii="Arial" w:eastAsia="Times New Roman" w:hAnsi="Arial" w:cs="Arial"/>
                <w:i/>
                <w:iCs/>
                <w:color w:val="0B0C0C"/>
                <w:sz w:val="20"/>
                <w:szCs w:val="20"/>
                <w:lang w:eastAsia="en-GB"/>
              </w:rPr>
              <w:t xml:space="preserve"> and durable, in a good state of repair and well-maintained.</w:t>
            </w:r>
          </w:p>
          <w:p w14:paraId="5A2C4F5D" w14:textId="77777777"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In stables, each horse must have enough room to:</w:t>
            </w:r>
          </w:p>
          <w:p w14:paraId="70ED926D"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65175229" w14:textId="77777777" w:rsidR="009F4BEA" w:rsidRPr="002D0E48" w:rsidRDefault="009F4BEA" w:rsidP="002767D8">
            <w:pPr>
              <w:numPr>
                <w:ilvl w:val="0"/>
                <w:numId w:val="2"/>
              </w:numPr>
              <w:shd w:val="clear" w:color="auto" w:fill="FFFFFF"/>
              <w:ind w:left="0" w:firstLine="0"/>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lie </w:t>
            </w:r>
            <w:proofErr w:type="gramStart"/>
            <w:r w:rsidRPr="002D0E48">
              <w:rPr>
                <w:rFonts w:ascii="Arial" w:eastAsia="Times New Roman" w:hAnsi="Arial" w:cs="Arial"/>
                <w:i/>
                <w:iCs/>
                <w:color w:val="0B0C0C"/>
                <w:sz w:val="20"/>
                <w:szCs w:val="20"/>
                <w:lang w:eastAsia="en-GB"/>
              </w:rPr>
              <w:t>down</w:t>
            </w:r>
            <w:proofErr w:type="gramEnd"/>
          </w:p>
          <w:p w14:paraId="4AB7E4C2" w14:textId="77777777" w:rsidR="009F4BEA" w:rsidRPr="002D0E48" w:rsidRDefault="009F4BEA" w:rsidP="002767D8">
            <w:pPr>
              <w:numPr>
                <w:ilvl w:val="0"/>
                <w:numId w:val="2"/>
              </w:numPr>
              <w:shd w:val="clear" w:color="auto" w:fill="FFFFFF"/>
              <w:ind w:left="0" w:firstLine="0"/>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stand </w:t>
            </w:r>
            <w:proofErr w:type="gramStart"/>
            <w:r w:rsidRPr="002D0E48">
              <w:rPr>
                <w:rFonts w:ascii="Arial" w:eastAsia="Times New Roman" w:hAnsi="Arial" w:cs="Arial"/>
                <w:i/>
                <w:iCs/>
                <w:color w:val="0B0C0C"/>
                <w:sz w:val="20"/>
                <w:szCs w:val="20"/>
                <w:lang w:eastAsia="en-GB"/>
              </w:rPr>
              <w:t>up</w:t>
            </w:r>
            <w:proofErr w:type="gramEnd"/>
          </w:p>
          <w:p w14:paraId="0BCFB59B" w14:textId="77777777" w:rsidR="009F4BEA" w:rsidRPr="002D0E48" w:rsidRDefault="009F4BEA" w:rsidP="002767D8">
            <w:pPr>
              <w:numPr>
                <w:ilvl w:val="0"/>
                <w:numId w:val="2"/>
              </w:numPr>
              <w:shd w:val="clear" w:color="auto" w:fill="FFFFFF"/>
              <w:ind w:left="0" w:firstLine="0"/>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turn around in </w:t>
            </w:r>
            <w:proofErr w:type="gramStart"/>
            <w:r w:rsidRPr="002D0E48">
              <w:rPr>
                <w:rFonts w:ascii="Arial" w:eastAsia="Times New Roman" w:hAnsi="Arial" w:cs="Arial"/>
                <w:i/>
                <w:iCs/>
                <w:color w:val="0B0C0C"/>
                <w:sz w:val="20"/>
                <w:szCs w:val="20"/>
                <w:lang w:eastAsia="en-GB"/>
              </w:rPr>
              <w:t>comfort</w:t>
            </w:r>
            <w:proofErr w:type="gramEnd"/>
          </w:p>
          <w:p w14:paraId="3A76A798" w14:textId="77777777" w:rsidR="009F4BEA" w:rsidRDefault="009F4BEA" w:rsidP="009F4BEA">
            <w:pPr>
              <w:shd w:val="clear" w:color="auto" w:fill="FFFFFF"/>
              <w:rPr>
                <w:rFonts w:ascii="Arial" w:eastAsia="Times New Roman" w:hAnsi="Arial" w:cs="Arial"/>
                <w:i/>
                <w:iCs/>
                <w:color w:val="0B0C0C"/>
                <w:sz w:val="20"/>
                <w:szCs w:val="20"/>
                <w:lang w:eastAsia="en-GB"/>
              </w:rPr>
            </w:pPr>
          </w:p>
          <w:p w14:paraId="7508331B" w14:textId="77777777"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Roofs should be high enough to provide adequate ventilation, including good air circulation.</w:t>
            </w:r>
          </w:p>
          <w:p w14:paraId="569D782F"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72189A22" w14:textId="341A1E42"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should be a minimum clear space to the eaves above the ears of the horse in its normal standing position (60 to 90 centimetres or 2 to 3 feet).</w:t>
            </w:r>
          </w:p>
          <w:p w14:paraId="69078B29"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34DDFC3E" w14:textId="6172A525"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All passageways should be wide enough for horses to be led safely past other horses.</w:t>
            </w:r>
          </w:p>
          <w:p w14:paraId="063662F2"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4322B3F6" w14:textId="6F7EA3F8"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Where stalls are used (individual compartments enclosed on 3 sides) the positioning and dimensions must allow room for the horse to lie down but not turn around. There must be enough space behind the stall for the horse to back out easily.</w:t>
            </w:r>
          </w:p>
          <w:p w14:paraId="68655AED"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255EAB40" w14:textId="135E1D6D"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Stalls and stables must have adequate bedding and a non-slip floor.</w:t>
            </w:r>
          </w:p>
          <w:p w14:paraId="1C9BA495"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3BDC89A5"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Timber must be of good quality and well-kept. Any damaged areas must be sealed or over clad. Wood must be smooth, proofed and maintained to keep it waterproof.</w:t>
            </w:r>
          </w:p>
          <w:p w14:paraId="16995F27" w14:textId="1A05B4A2"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Interior surfaces, including floors, should be even, </w:t>
            </w:r>
            <w:proofErr w:type="gramStart"/>
            <w:r w:rsidRPr="002D0E48">
              <w:rPr>
                <w:rFonts w:ascii="Arial" w:eastAsia="Times New Roman" w:hAnsi="Arial" w:cs="Arial"/>
                <w:i/>
                <w:iCs/>
                <w:color w:val="0B0C0C"/>
                <w:sz w:val="20"/>
                <w:szCs w:val="20"/>
                <w:lang w:eastAsia="en-GB"/>
              </w:rPr>
              <w:t>waterproof</w:t>
            </w:r>
            <w:proofErr w:type="gramEnd"/>
            <w:r w:rsidRPr="002D0E48">
              <w:rPr>
                <w:rFonts w:ascii="Arial" w:eastAsia="Times New Roman" w:hAnsi="Arial" w:cs="Arial"/>
                <w:i/>
                <w:iCs/>
                <w:color w:val="0B0C0C"/>
                <w:sz w:val="20"/>
                <w:szCs w:val="20"/>
                <w:lang w:eastAsia="en-GB"/>
              </w:rPr>
              <w:t xml:space="preserve"> and easy to clean. Floors must have a non-slip, solid surface.</w:t>
            </w:r>
          </w:p>
          <w:p w14:paraId="67EF6FC9"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14E41757"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must not be any sharp or rough edges, projections, or other hazards that could injure a horse.</w:t>
            </w:r>
          </w:p>
          <w:p w14:paraId="0D60129D" w14:textId="67A0500D"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Doors must be strong enough to resist impact and close securely.</w:t>
            </w:r>
          </w:p>
          <w:p w14:paraId="0C2C015B"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39B6D8BE" w14:textId="0F3CB27D"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Doors should be a suitable width for horses. The height of the door must allow the horse to look out with the head comfortably over the door, unless there’s a valid reason not to have heads out. The horse and handler must be able to enter and exit the stable safely. Doors should open outwards or use a slide mechanism.</w:t>
            </w:r>
          </w:p>
          <w:p w14:paraId="26982241"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36A5C458" w14:textId="3566DDF9"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should be a gap under the door so that waste and water can drain from the stable.</w:t>
            </w:r>
          </w:p>
          <w:p w14:paraId="465E6270"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106A3D36" w14:textId="2DF33962"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Any gaps or openings must be small enough to prevent a horse’s head or any limb getting trapped.</w:t>
            </w:r>
          </w:p>
          <w:p w14:paraId="66ED1E25"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56BB00E8"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Windows should be fitted with safety glass or covered with mesh. Fittings should not protrude into the stable to prevent injury. They should also encourage air flow.</w:t>
            </w:r>
          </w:p>
          <w:p w14:paraId="5F1E9846" w14:textId="31AA5E77"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Drainage should be a minimum gradient of 1:80 to allow water to run off. There must be no standing water or pooling. Wastewater must not run into neighbouring stables.</w:t>
            </w:r>
          </w:p>
          <w:p w14:paraId="6FF6B9B8"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33C4A706" w14:textId="673FB46A"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Stables must open onto secure areas so that horses cannot escape from the premises.</w:t>
            </w:r>
          </w:p>
          <w:p w14:paraId="11F927FE"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1A4852BF" w14:textId="1E7FFAD1"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Fields must be safe and securely fenced, ideally using:</w:t>
            </w:r>
          </w:p>
          <w:p w14:paraId="2EC5D89A"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639B1A63" w14:textId="77777777" w:rsidR="009F4BEA" w:rsidRPr="009F4BEA" w:rsidRDefault="009F4BEA" w:rsidP="002767D8">
            <w:pPr>
              <w:pStyle w:val="ListParagraph"/>
              <w:numPr>
                <w:ilvl w:val="0"/>
                <w:numId w:val="24"/>
              </w:numPr>
              <w:shd w:val="clear" w:color="auto" w:fill="FFFFFF"/>
              <w:rPr>
                <w:rFonts w:ascii="Arial" w:eastAsia="Times New Roman" w:hAnsi="Arial" w:cs="Arial"/>
                <w:i/>
                <w:iCs/>
                <w:color w:val="0B0C0C"/>
                <w:sz w:val="20"/>
                <w:szCs w:val="20"/>
                <w:lang w:eastAsia="en-GB"/>
              </w:rPr>
            </w:pPr>
            <w:r w:rsidRPr="009F4BEA">
              <w:rPr>
                <w:rFonts w:ascii="Arial" w:eastAsia="Times New Roman" w:hAnsi="Arial" w:cs="Arial"/>
                <w:i/>
                <w:iCs/>
                <w:color w:val="0B0C0C"/>
                <w:sz w:val="20"/>
                <w:szCs w:val="20"/>
                <w:lang w:eastAsia="en-GB"/>
              </w:rPr>
              <w:t xml:space="preserve">post and rail that is at least 1.25 metres or 4 </w:t>
            </w:r>
            <w:proofErr w:type="gramStart"/>
            <w:r w:rsidRPr="009F4BEA">
              <w:rPr>
                <w:rFonts w:ascii="Arial" w:eastAsia="Times New Roman" w:hAnsi="Arial" w:cs="Arial"/>
                <w:i/>
                <w:iCs/>
                <w:color w:val="0B0C0C"/>
                <w:sz w:val="20"/>
                <w:szCs w:val="20"/>
                <w:lang w:eastAsia="en-GB"/>
              </w:rPr>
              <w:t>foot</w:t>
            </w:r>
            <w:proofErr w:type="gramEnd"/>
            <w:r w:rsidRPr="009F4BEA">
              <w:rPr>
                <w:rFonts w:ascii="Arial" w:eastAsia="Times New Roman" w:hAnsi="Arial" w:cs="Arial"/>
                <w:i/>
                <w:iCs/>
                <w:color w:val="0B0C0C"/>
                <w:sz w:val="20"/>
                <w:szCs w:val="20"/>
                <w:lang w:eastAsia="en-GB"/>
              </w:rPr>
              <w:t xml:space="preserve"> high</w:t>
            </w:r>
          </w:p>
          <w:p w14:paraId="50504039" w14:textId="77777777" w:rsidR="009F4BEA" w:rsidRPr="009F4BEA" w:rsidRDefault="009F4BEA" w:rsidP="002767D8">
            <w:pPr>
              <w:pStyle w:val="ListParagraph"/>
              <w:numPr>
                <w:ilvl w:val="0"/>
                <w:numId w:val="24"/>
              </w:numPr>
              <w:shd w:val="clear" w:color="auto" w:fill="FFFFFF"/>
              <w:rPr>
                <w:rFonts w:ascii="Arial" w:eastAsia="Times New Roman" w:hAnsi="Arial" w:cs="Arial"/>
                <w:i/>
                <w:iCs/>
                <w:color w:val="0B0C0C"/>
                <w:sz w:val="20"/>
                <w:szCs w:val="20"/>
                <w:lang w:eastAsia="en-GB"/>
              </w:rPr>
            </w:pPr>
            <w:r w:rsidRPr="009F4BEA">
              <w:rPr>
                <w:rFonts w:ascii="Arial" w:eastAsia="Times New Roman" w:hAnsi="Arial" w:cs="Arial"/>
                <w:i/>
                <w:iCs/>
                <w:color w:val="0B0C0C"/>
                <w:sz w:val="20"/>
                <w:szCs w:val="20"/>
                <w:lang w:eastAsia="en-GB"/>
              </w:rPr>
              <w:t>plain taut wire that is visible to the horse</w:t>
            </w:r>
          </w:p>
          <w:p w14:paraId="31BCB901" w14:textId="77777777" w:rsidR="009F4BEA" w:rsidRPr="009F4BEA" w:rsidRDefault="009F4BEA" w:rsidP="002767D8">
            <w:pPr>
              <w:pStyle w:val="ListParagraph"/>
              <w:numPr>
                <w:ilvl w:val="0"/>
                <w:numId w:val="24"/>
              </w:numPr>
              <w:shd w:val="clear" w:color="auto" w:fill="FFFFFF"/>
              <w:rPr>
                <w:rFonts w:ascii="Arial" w:eastAsia="Times New Roman" w:hAnsi="Arial" w:cs="Arial"/>
                <w:i/>
                <w:iCs/>
                <w:color w:val="0B0C0C"/>
                <w:sz w:val="20"/>
                <w:szCs w:val="20"/>
                <w:lang w:eastAsia="en-GB"/>
              </w:rPr>
            </w:pPr>
            <w:r w:rsidRPr="009F4BEA">
              <w:rPr>
                <w:rFonts w:ascii="Arial" w:eastAsia="Times New Roman" w:hAnsi="Arial" w:cs="Arial"/>
                <w:i/>
                <w:iCs/>
                <w:color w:val="0B0C0C"/>
                <w:sz w:val="20"/>
                <w:szCs w:val="20"/>
                <w:lang w:eastAsia="en-GB"/>
              </w:rPr>
              <w:t>well-maintained hedging or electric fencing with gates</w:t>
            </w:r>
          </w:p>
          <w:p w14:paraId="3C7155FF" w14:textId="77777777" w:rsidR="009F4BEA" w:rsidRDefault="009F4BEA" w:rsidP="009F4BEA">
            <w:pPr>
              <w:shd w:val="clear" w:color="auto" w:fill="FFFFFF"/>
              <w:rPr>
                <w:rFonts w:ascii="Arial" w:eastAsia="Times New Roman" w:hAnsi="Arial" w:cs="Arial"/>
                <w:i/>
                <w:iCs/>
                <w:color w:val="0B0C0C"/>
                <w:sz w:val="20"/>
                <w:szCs w:val="20"/>
                <w:lang w:eastAsia="en-GB"/>
              </w:rPr>
            </w:pPr>
          </w:p>
          <w:p w14:paraId="30121D3A" w14:textId="321B930B"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For facilities that carry out on-site riding instruction, there must be a safe riding area suitable for the activity, such as an arena or field.</w:t>
            </w:r>
          </w:p>
          <w:p w14:paraId="66E4C81D"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41F806F2" w14:textId="71DDE66F"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That area must:</w:t>
            </w:r>
          </w:p>
          <w:p w14:paraId="68DE31B9"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632F59B0" w14:textId="77777777" w:rsidR="009F4BEA" w:rsidRPr="009F4BEA" w:rsidRDefault="009F4BEA" w:rsidP="002767D8">
            <w:pPr>
              <w:pStyle w:val="ListParagraph"/>
              <w:numPr>
                <w:ilvl w:val="0"/>
                <w:numId w:val="25"/>
              </w:numPr>
              <w:shd w:val="clear" w:color="auto" w:fill="FFFFFF"/>
              <w:rPr>
                <w:rFonts w:ascii="Arial" w:eastAsia="Times New Roman" w:hAnsi="Arial" w:cs="Arial"/>
                <w:i/>
                <w:iCs/>
                <w:color w:val="0B0C0C"/>
                <w:sz w:val="20"/>
                <w:szCs w:val="20"/>
                <w:lang w:eastAsia="en-GB"/>
              </w:rPr>
            </w:pPr>
            <w:r w:rsidRPr="009F4BEA">
              <w:rPr>
                <w:rFonts w:ascii="Arial" w:eastAsia="Times New Roman" w:hAnsi="Arial" w:cs="Arial"/>
                <w:i/>
                <w:iCs/>
                <w:color w:val="0B0C0C"/>
                <w:sz w:val="20"/>
                <w:szCs w:val="20"/>
                <w:lang w:eastAsia="en-GB"/>
              </w:rPr>
              <w:t xml:space="preserve">have well-maintained and clear access and </w:t>
            </w:r>
            <w:proofErr w:type="gramStart"/>
            <w:r w:rsidRPr="009F4BEA">
              <w:rPr>
                <w:rFonts w:ascii="Arial" w:eastAsia="Times New Roman" w:hAnsi="Arial" w:cs="Arial"/>
                <w:i/>
                <w:iCs/>
                <w:color w:val="0B0C0C"/>
                <w:sz w:val="20"/>
                <w:szCs w:val="20"/>
                <w:lang w:eastAsia="en-GB"/>
              </w:rPr>
              <w:t>exits</w:t>
            </w:r>
            <w:proofErr w:type="gramEnd"/>
          </w:p>
          <w:p w14:paraId="2A90A4BB" w14:textId="77777777" w:rsidR="009F4BEA" w:rsidRPr="009F4BEA" w:rsidRDefault="009F4BEA" w:rsidP="002767D8">
            <w:pPr>
              <w:pStyle w:val="ListParagraph"/>
              <w:numPr>
                <w:ilvl w:val="0"/>
                <w:numId w:val="25"/>
              </w:numPr>
              <w:shd w:val="clear" w:color="auto" w:fill="FFFFFF"/>
              <w:rPr>
                <w:rFonts w:ascii="Arial" w:eastAsia="Times New Roman" w:hAnsi="Arial" w:cs="Arial"/>
                <w:i/>
                <w:iCs/>
                <w:color w:val="0B0C0C"/>
                <w:sz w:val="20"/>
                <w:szCs w:val="20"/>
                <w:lang w:eastAsia="en-GB"/>
              </w:rPr>
            </w:pPr>
            <w:r w:rsidRPr="009F4BEA">
              <w:rPr>
                <w:rFonts w:ascii="Arial" w:eastAsia="Times New Roman" w:hAnsi="Arial" w:cs="Arial"/>
                <w:i/>
                <w:iCs/>
                <w:color w:val="0B0C0C"/>
                <w:sz w:val="20"/>
                <w:szCs w:val="20"/>
                <w:lang w:eastAsia="en-GB"/>
              </w:rPr>
              <w:t xml:space="preserve">be secure to prevent horses escaping onto public </w:t>
            </w:r>
            <w:proofErr w:type="gramStart"/>
            <w:r w:rsidRPr="009F4BEA">
              <w:rPr>
                <w:rFonts w:ascii="Arial" w:eastAsia="Times New Roman" w:hAnsi="Arial" w:cs="Arial"/>
                <w:i/>
                <w:iCs/>
                <w:color w:val="0B0C0C"/>
                <w:sz w:val="20"/>
                <w:szCs w:val="20"/>
                <w:lang w:eastAsia="en-GB"/>
              </w:rPr>
              <w:t>land</w:t>
            </w:r>
            <w:proofErr w:type="gramEnd"/>
          </w:p>
          <w:p w14:paraId="723ECFFD" w14:textId="77777777" w:rsidR="009F4BEA" w:rsidRDefault="009F4BEA" w:rsidP="009F4BEA">
            <w:pPr>
              <w:shd w:val="clear" w:color="auto" w:fill="FFFFFF"/>
              <w:rPr>
                <w:rFonts w:ascii="Arial" w:eastAsia="Times New Roman" w:hAnsi="Arial" w:cs="Arial"/>
                <w:i/>
                <w:iCs/>
                <w:color w:val="0B0C0C"/>
                <w:sz w:val="20"/>
                <w:szCs w:val="20"/>
                <w:lang w:eastAsia="en-GB"/>
              </w:rPr>
            </w:pPr>
          </w:p>
          <w:p w14:paraId="0A0C7413" w14:textId="2F267AB9" w:rsidR="009F4BEA" w:rsidRPr="002D0E48"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 safe suitable area must be provided to carry out rider assessments. The riding surface must be well maintained and have management systems in place to maintain the surface and control levels of dust.</w:t>
            </w:r>
          </w:p>
          <w:p w14:paraId="1ACDC416" w14:textId="25428611"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Fields must be free from dangerous objects and poisonous plants and weeds. If this is not possible, horses must be fenced away. Annual pasture management plans must be in place for fields.</w:t>
            </w:r>
          </w:p>
          <w:p w14:paraId="041DFD17"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62E848E5" w14:textId="0D8316B4" w:rsidR="009F4BEA" w:rsidRDefault="009F4BEA" w:rsidP="009F4BEA">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Housing must be regularly inspected for damage and potential injury or escape points. Inspection results must be recorded. Damaged housing must be repaired or replaced immediately.</w:t>
            </w:r>
          </w:p>
          <w:p w14:paraId="790AA578" w14:textId="77777777" w:rsidR="009F4BEA" w:rsidRPr="002D0E48" w:rsidRDefault="009F4BEA" w:rsidP="009F4BEA">
            <w:pPr>
              <w:shd w:val="clear" w:color="auto" w:fill="FFFFFF"/>
              <w:rPr>
                <w:rFonts w:ascii="Arial" w:eastAsia="Times New Roman" w:hAnsi="Arial" w:cs="Arial"/>
                <w:i/>
                <w:iCs/>
                <w:color w:val="0B0C0C"/>
                <w:sz w:val="20"/>
                <w:szCs w:val="20"/>
                <w:lang w:eastAsia="en-GB"/>
              </w:rPr>
            </w:pPr>
          </w:p>
          <w:p w14:paraId="0D2ED334" w14:textId="77777777" w:rsidR="009F4BEA" w:rsidRDefault="009F4BEA" w:rsidP="009F4BEA">
            <w:pPr>
              <w:pStyle w:val="Default"/>
              <w:rPr>
                <w:rFonts w:eastAsia="Times New Roman"/>
                <w:i/>
                <w:iCs/>
                <w:color w:val="0B0C0C"/>
                <w:sz w:val="20"/>
                <w:szCs w:val="20"/>
                <w:lang w:eastAsia="en-GB"/>
              </w:rPr>
            </w:pPr>
            <w:r w:rsidRPr="002D0E48">
              <w:rPr>
                <w:rFonts w:eastAsia="Times New Roman"/>
                <w:i/>
                <w:iCs/>
                <w:color w:val="0B0C0C"/>
                <w:sz w:val="20"/>
                <w:szCs w:val="20"/>
                <w:lang w:eastAsia="en-GB"/>
              </w:rPr>
              <w:t>Pony lines and tie-up areas must be well maintained.</w:t>
            </w:r>
          </w:p>
          <w:p w14:paraId="4860DD5C" w14:textId="287AE1A2" w:rsidR="009F4BEA" w:rsidRPr="002D0E48" w:rsidRDefault="009F4BEA" w:rsidP="009F4BEA">
            <w:pPr>
              <w:pStyle w:val="Default"/>
              <w:rPr>
                <w:color w:val="auto"/>
                <w:sz w:val="20"/>
                <w:szCs w:val="20"/>
              </w:rPr>
            </w:pPr>
          </w:p>
        </w:tc>
        <w:tc>
          <w:tcPr>
            <w:tcW w:w="3119" w:type="dxa"/>
          </w:tcPr>
          <w:p w14:paraId="4718E046" w14:textId="77777777" w:rsidR="009F4BEA" w:rsidRPr="00220533" w:rsidRDefault="009F4BEA" w:rsidP="009F4BEA">
            <w:pPr>
              <w:pStyle w:val="Default"/>
              <w:rPr>
                <w:color w:val="auto"/>
                <w:sz w:val="20"/>
                <w:szCs w:val="20"/>
              </w:rPr>
            </w:pPr>
          </w:p>
        </w:tc>
        <w:tc>
          <w:tcPr>
            <w:tcW w:w="3402" w:type="dxa"/>
          </w:tcPr>
          <w:p w14:paraId="2060ACB5" w14:textId="77777777" w:rsidR="009F4BEA" w:rsidRPr="00220533" w:rsidRDefault="009F4BEA" w:rsidP="009F4BEA">
            <w:pPr>
              <w:pStyle w:val="Default"/>
              <w:rPr>
                <w:color w:val="auto"/>
                <w:sz w:val="20"/>
                <w:szCs w:val="20"/>
              </w:rPr>
            </w:pPr>
          </w:p>
        </w:tc>
        <w:tc>
          <w:tcPr>
            <w:tcW w:w="1275" w:type="dxa"/>
          </w:tcPr>
          <w:p w14:paraId="37CE55F9" w14:textId="77777777" w:rsidR="009F4BEA" w:rsidRPr="00220533" w:rsidRDefault="009F4BEA" w:rsidP="009F4BEA">
            <w:pPr>
              <w:pStyle w:val="Default"/>
              <w:rPr>
                <w:color w:val="auto"/>
                <w:sz w:val="20"/>
                <w:szCs w:val="20"/>
              </w:rPr>
            </w:pPr>
          </w:p>
        </w:tc>
      </w:tr>
      <w:tr w:rsidR="009F4BEA" w:rsidRPr="00220533" w14:paraId="106C90DD" w14:textId="77777777" w:rsidTr="00E0357B">
        <w:tc>
          <w:tcPr>
            <w:tcW w:w="7655" w:type="dxa"/>
          </w:tcPr>
          <w:p w14:paraId="033A2560" w14:textId="77777777" w:rsidR="009F4BEA" w:rsidRPr="002D0E48" w:rsidRDefault="009F4BEA" w:rsidP="009F4BEA">
            <w:pPr>
              <w:pStyle w:val="Default"/>
              <w:rPr>
                <w:color w:val="auto"/>
                <w:sz w:val="20"/>
                <w:szCs w:val="20"/>
              </w:rPr>
            </w:pPr>
            <w:r w:rsidRPr="002D0E48">
              <w:rPr>
                <w:color w:val="auto"/>
                <w:sz w:val="20"/>
                <w:szCs w:val="20"/>
              </w:rPr>
              <w:t xml:space="preserve">5.2 Animals must be kept at all times in an environment suitable to their species and condition (including health status and age) with respect </w:t>
            </w:r>
            <w:proofErr w:type="gramStart"/>
            <w:r w:rsidRPr="002D0E48">
              <w:rPr>
                <w:color w:val="auto"/>
                <w:sz w:val="20"/>
                <w:szCs w:val="20"/>
              </w:rPr>
              <w:t>to:-</w:t>
            </w:r>
            <w:proofErr w:type="gramEnd"/>
          </w:p>
          <w:p w14:paraId="68B89583" w14:textId="77777777" w:rsidR="009F4BEA" w:rsidRPr="002D0E48" w:rsidRDefault="009F4BEA" w:rsidP="009F4BEA">
            <w:pPr>
              <w:pStyle w:val="Default"/>
              <w:rPr>
                <w:color w:val="auto"/>
                <w:sz w:val="20"/>
                <w:szCs w:val="20"/>
              </w:rPr>
            </w:pPr>
            <w:r w:rsidRPr="002D0E48">
              <w:rPr>
                <w:color w:val="auto"/>
                <w:sz w:val="20"/>
                <w:szCs w:val="20"/>
              </w:rPr>
              <w:t xml:space="preserve"> </w:t>
            </w:r>
          </w:p>
          <w:p w14:paraId="0C4CA0EE" w14:textId="77777777" w:rsidR="009F4BEA" w:rsidRPr="002D0E48" w:rsidRDefault="009F4BEA" w:rsidP="009F4BEA">
            <w:pPr>
              <w:pStyle w:val="Default"/>
              <w:rPr>
                <w:color w:val="auto"/>
                <w:sz w:val="20"/>
                <w:szCs w:val="20"/>
              </w:rPr>
            </w:pPr>
            <w:r w:rsidRPr="002D0E48">
              <w:rPr>
                <w:color w:val="auto"/>
                <w:sz w:val="20"/>
                <w:szCs w:val="20"/>
              </w:rPr>
              <w:t xml:space="preserve">(a) their behavioural needs, </w:t>
            </w:r>
          </w:p>
          <w:p w14:paraId="72C688E0" w14:textId="77777777" w:rsidR="009F4BEA" w:rsidRPr="002D0E48" w:rsidRDefault="009F4BEA" w:rsidP="009F4BEA">
            <w:pPr>
              <w:pStyle w:val="Default"/>
              <w:rPr>
                <w:color w:val="auto"/>
                <w:sz w:val="20"/>
                <w:szCs w:val="20"/>
              </w:rPr>
            </w:pPr>
            <w:r w:rsidRPr="002D0E48">
              <w:rPr>
                <w:color w:val="auto"/>
                <w:sz w:val="20"/>
                <w:szCs w:val="20"/>
              </w:rPr>
              <w:t xml:space="preserve">(b) its situation, space, air quality, </w:t>
            </w:r>
            <w:proofErr w:type="gramStart"/>
            <w:r w:rsidRPr="002D0E48">
              <w:rPr>
                <w:color w:val="auto"/>
                <w:sz w:val="20"/>
                <w:szCs w:val="20"/>
              </w:rPr>
              <w:t>cleanliness</w:t>
            </w:r>
            <w:proofErr w:type="gramEnd"/>
            <w:r w:rsidRPr="002D0E48">
              <w:rPr>
                <w:color w:val="auto"/>
                <w:sz w:val="20"/>
                <w:szCs w:val="20"/>
              </w:rPr>
              <w:t xml:space="preserve"> and temperature</w:t>
            </w:r>
          </w:p>
          <w:p w14:paraId="457DDEFA" w14:textId="77777777" w:rsidR="009F4BEA" w:rsidRPr="002D0E48" w:rsidRDefault="009F4BEA" w:rsidP="009F4BEA">
            <w:pPr>
              <w:pStyle w:val="Default"/>
              <w:rPr>
                <w:color w:val="auto"/>
                <w:sz w:val="20"/>
                <w:szCs w:val="20"/>
              </w:rPr>
            </w:pPr>
            <w:r w:rsidRPr="002D0E48">
              <w:rPr>
                <w:color w:val="auto"/>
                <w:sz w:val="20"/>
                <w:szCs w:val="20"/>
              </w:rPr>
              <w:t xml:space="preserve">(c) the water quality (where relevant), </w:t>
            </w:r>
          </w:p>
          <w:p w14:paraId="08E0025A" w14:textId="77777777" w:rsidR="009F4BEA" w:rsidRPr="002D0E48" w:rsidRDefault="009F4BEA" w:rsidP="009F4BEA">
            <w:pPr>
              <w:pStyle w:val="Default"/>
              <w:rPr>
                <w:color w:val="auto"/>
                <w:sz w:val="20"/>
                <w:szCs w:val="20"/>
              </w:rPr>
            </w:pPr>
            <w:r w:rsidRPr="002D0E48">
              <w:rPr>
                <w:color w:val="auto"/>
                <w:sz w:val="20"/>
                <w:szCs w:val="20"/>
              </w:rPr>
              <w:t xml:space="preserve">(d) noise levels </w:t>
            </w:r>
          </w:p>
          <w:p w14:paraId="14C6EEE5" w14:textId="77777777" w:rsidR="009F4BEA" w:rsidRPr="002D0E48" w:rsidRDefault="009F4BEA" w:rsidP="009F4BEA">
            <w:pPr>
              <w:pStyle w:val="Default"/>
              <w:rPr>
                <w:color w:val="auto"/>
                <w:sz w:val="20"/>
                <w:szCs w:val="20"/>
              </w:rPr>
            </w:pPr>
            <w:r w:rsidRPr="002D0E48">
              <w:rPr>
                <w:color w:val="auto"/>
                <w:sz w:val="20"/>
                <w:szCs w:val="20"/>
              </w:rPr>
              <w:t>(e) light levels</w:t>
            </w:r>
          </w:p>
          <w:p w14:paraId="2EC78383" w14:textId="77777777" w:rsidR="009F4BEA" w:rsidRPr="002D0E48" w:rsidRDefault="009F4BEA" w:rsidP="009F4BEA">
            <w:pPr>
              <w:pStyle w:val="Default"/>
              <w:rPr>
                <w:color w:val="auto"/>
                <w:sz w:val="20"/>
                <w:szCs w:val="20"/>
              </w:rPr>
            </w:pPr>
            <w:r w:rsidRPr="002D0E48">
              <w:rPr>
                <w:color w:val="auto"/>
                <w:sz w:val="20"/>
                <w:szCs w:val="20"/>
              </w:rPr>
              <w:t xml:space="preserve">(f) ventilation. </w:t>
            </w:r>
          </w:p>
          <w:p w14:paraId="070DEB3D" w14:textId="3756DD89" w:rsidR="009F4BEA" w:rsidRDefault="009F4BEA" w:rsidP="009F4BEA">
            <w:pPr>
              <w:pStyle w:val="Default"/>
              <w:rPr>
                <w:color w:val="auto"/>
                <w:sz w:val="20"/>
                <w:szCs w:val="20"/>
              </w:rPr>
            </w:pPr>
          </w:p>
          <w:p w14:paraId="62D5EB08" w14:textId="7777777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Horses must be monitored to check they are not too hot or too cold.</w:t>
            </w:r>
          </w:p>
          <w:p w14:paraId="43A6757C" w14:textId="77777777" w:rsidR="00932922" w:rsidRDefault="00932922" w:rsidP="00932922">
            <w:pPr>
              <w:shd w:val="clear" w:color="auto" w:fill="FFFFFF"/>
              <w:rPr>
                <w:rFonts w:ascii="Arial" w:eastAsia="Times New Roman" w:hAnsi="Arial" w:cs="Arial"/>
                <w:i/>
                <w:iCs/>
                <w:color w:val="0B0C0C"/>
                <w:sz w:val="20"/>
                <w:szCs w:val="20"/>
                <w:lang w:eastAsia="en-GB"/>
              </w:rPr>
            </w:pPr>
          </w:p>
          <w:p w14:paraId="63F5FF3F" w14:textId="7777777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The licence holder must be able to show the steps they take if a horse is showing signs of heat or cold intolerance. For example, if a horse is too </w:t>
            </w:r>
            <w:proofErr w:type="gramStart"/>
            <w:r w:rsidRPr="002D0E48">
              <w:rPr>
                <w:rFonts w:ascii="Arial" w:eastAsia="Times New Roman" w:hAnsi="Arial" w:cs="Arial"/>
                <w:i/>
                <w:iCs/>
                <w:color w:val="0B0C0C"/>
                <w:sz w:val="20"/>
                <w:szCs w:val="20"/>
                <w:lang w:eastAsia="en-GB"/>
              </w:rPr>
              <w:t>cold</w:t>
            </w:r>
            <w:proofErr w:type="gramEnd"/>
            <w:r w:rsidRPr="002D0E48">
              <w:rPr>
                <w:rFonts w:ascii="Arial" w:eastAsia="Times New Roman" w:hAnsi="Arial" w:cs="Arial"/>
                <w:i/>
                <w:iCs/>
                <w:color w:val="0B0C0C"/>
                <w:sz w:val="20"/>
                <w:szCs w:val="20"/>
                <w:lang w:eastAsia="en-GB"/>
              </w:rPr>
              <w:t xml:space="preserve"> they could provide rugs.</w:t>
            </w:r>
          </w:p>
          <w:p w14:paraId="6F4DEE9F"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1BC848B1" w14:textId="7777777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Horses must have access to shelter in the form of purpose-built or natural cover when kept in fields. The entrance of a purpose-built shelter must be wide enough to allow access and exit for at least 2 horses to minimise the risk of injury.</w:t>
            </w:r>
          </w:p>
          <w:p w14:paraId="6D997CC0"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3453B269" w14:textId="7777777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Where working horses are kept in individual stalls, they must spend a significant part of their day out of the stall. Horses kept in stalls must be fastened so they can access food, </w:t>
            </w:r>
            <w:proofErr w:type="gramStart"/>
            <w:r w:rsidRPr="002D0E48">
              <w:rPr>
                <w:rFonts w:ascii="Arial" w:eastAsia="Times New Roman" w:hAnsi="Arial" w:cs="Arial"/>
                <w:i/>
                <w:iCs/>
                <w:color w:val="0B0C0C"/>
                <w:sz w:val="20"/>
                <w:szCs w:val="20"/>
                <w:lang w:eastAsia="en-GB"/>
              </w:rPr>
              <w:t>water</w:t>
            </w:r>
            <w:proofErr w:type="gramEnd"/>
            <w:r w:rsidRPr="002D0E48">
              <w:rPr>
                <w:rFonts w:ascii="Arial" w:eastAsia="Times New Roman" w:hAnsi="Arial" w:cs="Arial"/>
                <w:i/>
                <w:iCs/>
                <w:color w:val="0B0C0C"/>
                <w:sz w:val="20"/>
                <w:szCs w:val="20"/>
                <w:lang w:eastAsia="en-GB"/>
              </w:rPr>
              <w:t xml:space="preserve"> and lie down comfortably.</w:t>
            </w:r>
          </w:p>
          <w:p w14:paraId="5CEB2539"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43FFE3C8"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Bedding materials should have minimal dust. They must be of sufficient depth to encourage horses to lie down.</w:t>
            </w:r>
          </w:p>
          <w:p w14:paraId="4AD254F5" w14:textId="7777777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Where rubber floor matting is used in stables it must be regularly cleaned and there must be a small amount of bedding material.</w:t>
            </w:r>
          </w:p>
          <w:p w14:paraId="0E094DDD" w14:textId="7777777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Sleeping areas need to be:</w:t>
            </w:r>
          </w:p>
          <w:p w14:paraId="15FCD21C"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1F1536D8" w14:textId="77777777" w:rsidR="00932922" w:rsidRPr="009F4BEA" w:rsidRDefault="00932922" w:rsidP="002767D8">
            <w:pPr>
              <w:pStyle w:val="ListParagraph"/>
              <w:numPr>
                <w:ilvl w:val="0"/>
                <w:numId w:val="26"/>
              </w:numPr>
              <w:shd w:val="clear" w:color="auto" w:fill="FFFFFF"/>
              <w:rPr>
                <w:rFonts w:ascii="Arial" w:eastAsia="Times New Roman" w:hAnsi="Arial" w:cs="Arial"/>
                <w:i/>
                <w:iCs/>
                <w:color w:val="0B0C0C"/>
                <w:sz w:val="20"/>
                <w:szCs w:val="20"/>
                <w:lang w:eastAsia="en-GB"/>
              </w:rPr>
            </w:pPr>
            <w:r w:rsidRPr="009F4BEA">
              <w:rPr>
                <w:rFonts w:ascii="Arial" w:eastAsia="Times New Roman" w:hAnsi="Arial" w:cs="Arial"/>
                <w:i/>
                <w:iCs/>
                <w:color w:val="0B0C0C"/>
                <w:sz w:val="20"/>
                <w:szCs w:val="20"/>
                <w:lang w:eastAsia="en-GB"/>
              </w:rPr>
              <w:t>clean</w:t>
            </w:r>
          </w:p>
          <w:p w14:paraId="0BE5B891" w14:textId="77777777" w:rsidR="00932922" w:rsidRPr="009F4BEA" w:rsidRDefault="00932922" w:rsidP="002767D8">
            <w:pPr>
              <w:pStyle w:val="ListParagraph"/>
              <w:numPr>
                <w:ilvl w:val="0"/>
                <w:numId w:val="26"/>
              </w:numPr>
              <w:shd w:val="clear" w:color="auto" w:fill="FFFFFF"/>
              <w:rPr>
                <w:rFonts w:ascii="Arial" w:eastAsia="Times New Roman" w:hAnsi="Arial" w:cs="Arial"/>
                <w:i/>
                <w:iCs/>
                <w:color w:val="0B0C0C"/>
                <w:sz w:val="20"/>
                <w:szCs w:val="20"/>
                <w:lang w:eastAsia="en-GB"/>
              </w:rPr>
            </w:pPr>
            <w:r w:rsidRPr="009F4BEA">
              <w:rPr>
                <w:rFonts w:ascii="Arial" w:eastAsia="Times New Roman" w:hAnsi="Arial" w:cs="Arial"/>
                <w:i/>
                <w:iCs/>
                <w:color w:val="0B0C0C"/>
                <w:sz w:val="20"/>
                <w:szCs w:val="20"/>
                <w:lang w:eastAsia="en-GB"/>
              </w:rPr>
              <w:t>dry</w:t>
            </w:r>
          </w:p>
          <w:p w14:paraId="06E639B8" w14:textId="77777777" w:rsidR="00932922" w:rsidRPr="009F4BEA" w:rsidRDefault="00932922" w:rsidP="002767D8">
            <w:pPr>
              <w:pStyle w:val="ListParagraph"/>
              <w:numPr>
                <w:ilvl w:val="0"/>
                <w:numId w:val="26"/>
              </w:numPr>
              <w:shd w:val="clear" w:color="auto" w:fill="FFFFFF"/>
              <w:rPr>
                <w:rFonts w:ascii="Arial" w:eastAsia="Times New Roman" w:hAnsi="Arial" w:cs="Arial"/>
                <w:i/>
                <w:iCs/>
                <w:color w:val="0B0C0C"/>
                <w:sz w:val="20"/>
                <w:szCs w:val="20"/>
                <w:lang w:eastAsia="en-GB"/>
              </w:rPr>
            </w:pPr>
            <w:r w:rsidRPr="009F4BEA">
              <w:rPr>
                <w:rFonts w:ascii="Arial" w:eastAsia="Times New Roman" w:hAnsi="Arial" w:cs="Arial"/>
                <w:i/>
                <w:iCs/>
                <w:color w:val="0B0C0C"/>
                <w:sz w:val="20"/>
                <w:szCs w:val="20"/>
                <w:lang w:eastAsia="en-GB"/>
              </w:rPr>
              <w:t>draught-free</w:t>
            </w:r>
          </w:p>
          <w:p w14:paraId="4940ED4F" w14:textId="77777777" w:rsidR="00932922" w:rsidRPr="009F4BEA" w:rsidRDefault="00932922" w:rsidP="002767D8">
            <w:pPr>
              <w:pStyle w:val="ListParagraph"/>
              <w:numPr>
                <w:ilvl w:val="0"/>
                <w:numId w:val="26"/>
              </w:numPr>
              <w:shd w:val="clear" w:color="auto" w:fill="FFFFFF"/>
              <w:rPr>
                <w:rFonts w:ascii="Arial" w:eastAsia="Times New Roman" w:hAnsi="Arial" w:cs="Arial"/>
                <w:i/>
                <w:iCs/>
                <w:color w:val="0B0C0C"/>
                <w:sz w:val="20"/>
                <w:szCs w:val="20"/>
                <w:lang w:eastAsia="en-GB"/>
              </w:rPr>
            </w:pPr>
            <w:r w:rsidRPr="009F4BEA">
              <w:rPr>
                <w:rFonts w:ascii="Arial" w:eastAsia="Times New Roman" w:hAnsi="Arial" w:cs="Arial"/>
                <w:i/>
                <w:iCs/>
                <w:color w:val="0B0C0C"/>
                <w:sz w:val="20"/>
                <w:szCs w:val="20"/>
                <w:lang w:eastAsia="en-GB"/>
              </w:rPr>
              <w:t>well-ventilated</w:t>
            </w:r>
          </w:p>
          <w:p w14:paraId="281DF86B" w14:textId="77777777" w:rsidR="00932922" w:rsidRDefault="00932922" w:rsidP="00932922">
            <w:pPr>
              <w:shd w:val="clear" w:color="auto" w:fill="FFFFFF"/>
              <w:rPr>
                <w:rFonts w:ascii="Arial" w:eastAsia="Times New Roman" w:hAnsi="Arial" w:cs="Arial"/>
                <w:i/>
                <w:iCs/>
                <w:color w:val="0B0C0C"/>
                <w:sz w:val="20"/>
                <w:szCs w:val="20"/>
                <w:lang w:eastAsia="en-GB"/>
              </w:rPr>
            </w:pPr>
          </w:p>
          <w:p w14:paraId="5ADCC2A5" w14:textId="7F4228A3"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They also need to be large enough to allow all the animals housed to rest together fully outstretched, turn around unimpeded and move around comfortably.</w:t>
            </w:r>
          </w:p>
          <w:p w14:paraId="622410B3"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1A7DB002" w14:textId="1CA19E49" w:rsidR="00932922" w:rsidRDefault="00932922" w:rsidP="00932922">
            <w:pPr>
              <w:pStyle w:val="Default"/>
              <w:rPr>
                <w:color w:val="auto"/>
                <w:sz w:val="20"/>
                <w:szCs w:val="20"/>
              </w:rPr>
            </w:pPr>
            <w:r w:rsidRPr="002D0E48">
              <w:rPr>
                <w:rFonts w:eastAsia="Times New Roman"/>
                <w:i/>
                <w:iCs/>
                <w:color w:val="0B0C0C"/>
                <w:sz w:val="20"/>
                <w:szCs w:val="20"/>
                <w:lang w:eastAsia="en-GB"/>
              </w:rPr>
              <w:t>Horses kept outdoors must have suitable protection from adverse weather conditions.</w:t>
            </w:r>
          </w:p>
          <w:p w14:paraId="03EE970C" w14:textId="370CF489" w:rsidR="009F4BEA" w:rsidRPr="002D0E48" w:rsidRDefault="009F4BEA" w:rsidP="009F4BEA">
            <w:pPr>
              <w:pStyle w:val="Default"/>
              <w:rPr>
                <w:color w:val="auto"/>
                <w:sz w:val="20"/>
                <w:szCs w:val="20"/>
              </w:rPr>
            </w:pPr>
          </w:p>
        </w:tc>
        <w:tc>
          <w:tcPr>
            <w:tcW w:w="3119" w:type="dxa"/>
          </w:tcPr>
          <w:p w14:paraId="732548C6" w14:textId="77777777" w:rsidR="009F4BEA" w:rsidRPr="00220533" w:rsidRDefault="009F4BEA" w:rsidP="009F4BEA">
            <w:pPr>
              <w:pStyle w:val="Default"/>
              <w:rPr>
                <w:color w:val="auto"/>
                <w:sz w:val="20"/>
                <w:szCs w:val="20"/>
              </w:rPr>
            </w:pPr>
          </w:p>
        </w:tc>
        <w:tc>
          <w:tcPr>
            <w:tcW w:w="3402" w:type="dxa"/>
          </w:tcPr>
          <w:p w14:paraId="7865D494" w14:textId="77777777" w:rsidR="009F4BEA" w:rsidRPr="00220533" w:rsidRDefault="009F4BEA" w:rsidP="009F4BEA">
            <w:pPr>
              <w:pStyle w:val="Default"/>
              <w:rPr>
                <w:color w:val="auto"/>
                <w:sz w:val="20"/>
                <w:szCs w:val="20"/>
              </w:rPr>
            </w:pPr>
          </w:p>
        </w:tc>
        <w:tc>
          <w:tcPr>
            <w:tcW w:w="1275" w:type="dxa"/>
          </w:tcPr>
          <w:p w14:paraId="75992D52" w14:textId="77777777" w:rsidR="009F4BEA" w:rsidRPr="00220533" w:rsidRDefault="009F4BEA" w:rsidP="009F4BEA">
            <w:pPr>
              <w:pStyle w:val="Default"/>
              <w:rPr>
                <w:color w:val="auto"/>
                <w:sz w:val="20"/>
                <w:szCs w:val="20"/>
              </w:rPr>
            </w:pPr>
          </w:p>
        </w:tc>
      </w:tr>
      <w:tr w:rsidR="009F4BEA" w:rsidRPr="00220533" w14:paraId="33F05599" w14:textId="77777777" w:rsidTr="00E0357B">
        <w:tc>
          <w:tcPr>
            <w:tcW w:w="7655" w:type="dxa"/>
          </w:tcPr>
          <w:p w14:paraId="2AF05C70" w14:textId="77777777" w:rsidR="00932922" w:rsidRPr="002D0E48" w:rsidRDefault="00932922" w:rsidP="00932922">
            <w:pPr>
              <w:pStyle w:val="Default"/>
              <w:rPr>
                <w:color w:val="auto"/>
                <w:sz w:val="20"/>
                <w:szCs w:val="20"/>
              </w:rPr>
            </w:pPr>
            <w:r w:rsidRPr="002D0E48">
              <w:rPr>
                <w:color w:val="auto"/>
                <w:sz w:val="20"/>
                <w:szCs w:val="20"/>
              </w:rPr>
              <w:t>5.3 Staff must ensure that the animals are kept clean and comfortable.</w:t>
            </w:r>
          </w:p>
          <w:p w14:paraId="6216EEC1" w14:textId="77777777" w:rsidR="00932922" w:rsidRPr="002D0E48" w:rsidRDefault="00932922" w:rsidP="00932922">
            <w:pPr>
              <w:pStyle w:val="Default"/>
              <w:rPr>
                <w:color w:val="auto"/>
                <w:sz w:val="20"/>
                <w:szCs w:val="20"/>
              </w:rPr>
            </w:pPr>
          </w:p>
          <w:p w14:paraId="24D2598D" w14:textId="3DFAC775"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Stables must be cleaned on a regular basis. Faeces must be cleared daily.</w:t>
            </w:r>
          </w:p>
          <w:p w14:paraId="58C2BBA7"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34C23E3B" w14:textId="41A5E1F1"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All horses in work must be regularly groomed. They must be groomed before tacking up.</w:t>
            </w:r>
          </w:p>
          <w:p w14:paraId="13D9A016"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1ADA2644" w14:textId="77777777" w:rsidR="00932922" w:rsidRPr="002D0E48" w:rsidRDefault="00932922" w:rsidP="00932922">
            <w:pPr>
              <w:pStyle w:val="Default"/>
              <w:rPr>
                <w:rFonts w:eastAsia="Times New Roman"/>
                <w:i/>
                <w:iCs/>
                <w:color w:val="0B0C0C"/>
                <w:sz w:val="20"/>
                <w:szCs w:val="20"/>
                <w:lang w:eastAsia="en-GB"/>
              </w:rPr>
            </w:pPr>
            <w:r w:rsidRPr="002D0E48">
              <w:rPr>
                <w:rFonts w:eastAsia="Times New Roman"/>
                <w:i/>
                <w:iCs/>
                <w:color w:val="0B0C0C"/>
                <w:sz w:val="20"/>
                <w:szCs w:val="20"/>
                <w:lang w:eastAsia="en-GB"/>
              </w:rPr>
              <w:t>All horses must be checked daily to make sure they are clean and comfortable.</w:t>
            </w:r>
          </w:p>
          <w:p w14:paraId="363AFA2A" w14:textId="77777777" w:rsidR="009F4BEA" w:rsidRPr="002D0E48" w:rsidRDefault="009F4BEA" w:rsidP="009F4BEA">
            <w:pPr>
              <w:pStyle w:val="Default"/>
              <w:rPr>
                <w:color w:val="auto"/>
                <w:sz w:val="20"/>
                <w:szCs w:val="20"/>
              </w:rPr>
            </w:pPr>
          </w:p>
        </w:tc>
        <w:tc>
          <w:tcPr>
            <w:tcW w:w="3119" w:type="dxa"/>
          </w:tcPr>
          <w:p w14:paraId="0F9BF095" w14:textId="77777777" w:rsidR="009F4BEA" w:rsidRPr="00220533" w:rsidRDefault="009F4BEA" w:rsidP="009F4BEA">
            <w:pPr>
              <w:pStyle w:val="Default"/>
              <w:rPr>
                <w:color w:val="auto"/>
                <w:sz w:val="20"/>
                <w:szCs w:val="20"/>
              </w:rPr>
            </w:pPr>
          </w:p>
        </w:tc>
        <w:tc>
          <w:tcPr>
            <w:tcW w:w="3402" w:type="dxa"/>
          </w:tcPr>
          <w:p w14:paraId="6C693701" w14:textId="77777777" w:rsidR="009F4BEA" w:rsidRPr="00220533" w:rsidRDefault="009F4BEA" w:rsidP="009F4BEA">
            <w:pPr>
              <w:pStyle w:val="Default"/>
              <w:rPr>
                <w:color w:val="auto"/>
                <w:sz w:val="20"/>
                <w:szCs w:val="20"/>
              </w:rPr>
            </w:pPr>
          </w:p>
        </w:tc>
        <w:tc>
          <w:tcPr>
            <w:tcW w:w="1275" w:type="dxa"/>
          </w:tcPr>
          <w:p w14:paraId="1B700805" w14:textId="77777777" w:rsidR="009F4BEA" w:rsidRPr="00220533" w:rsidRDefault="009F4BEA" w:rsidP="009F4BEA">
            <w:pPr>
              <w:pStyle w:val="Default"/>
              <w:rPr>
                <w:color w:val="auto"/>
                <w:sz w:val="20"/>
                <w:szCs w:val="20"/>
              </w:rPr>
            </w:pPr>
          </w:p>
        </w:tc>
      </w:tr>
      <w:tr w:rsidR="00932922" w:rsidRPr="00220533" w14:paraId="32E7BC2B" w14:textId="77777777" w:rsidTr="00E0357B">
        <w:tc>
          <w:tcPr>
            <w:tcW w:w="7655" w:type="dxa"/>
          </w:tcPr>
          <w:p w14:paraId="0C60C73C" w14:textId="77777777" w:rsidR="00932922" w:rsidRPr="002D0E48" w:rsidRDefault="00932922" w:rsidP="00932922">
            <w:pPr>
              <w:pStyle w:val="Default"/>
              <w:rPr>
                <w:color w:val="auto"/>
                <w:sz w:val="20"/>
                <w:szCs w:val="20"/>
              </w:rPr>
            </w:pPr>
            <w:r w:rsidRPr="002D0E48">
              <w:rPr>
                <w:color w:val="auto"/>
                <w:sz w:val="20"/>
                <w:szCs w:val="20"/>
              </w:rPr>
              <w:t>5.4 Where appropriate for the species, a toileting area and opportunities for toileting must be provided.</w:t>
            </w:r>
          </w:p>
          <w:p w14:paraId="77C7FA3F" w14:textId="77777777" w:rsidR="00932922" w:rsidRPr="002D0E48" w:rsidRDefault="00932922" w:rsidP="00932922">
            <w:pPr>
              <w:pStyle w:val="Default"/>
              <w:rPr>
                <w:color w:val="auto"/>
                <w:sz w:val="20"/>
                <w:szCs w:val="20"/>
              </w:rPr>
            </w:pPr>
          </w:p>
          <w:p w14:paraId="4DD83E98" w14:textId="77777777" w:rsidR="00932922" w:rsidRPr="002D0E48" w:rsidRDefault="00932922" w:rsidP="00932922">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Dung management must be a central part of pasture management. This helps to create an effective parasite control programme and improve grass recovery.</w:t>
            </w:r>
          </w:p>
          <w:p w14:paraId="0F89B08D" w14:textId="77777777" w:rsidR="00932922" w:rsidRPr="002D0E48" w:rsidRDefault="00932922" w:rsidP="00932922">
            <w:pPr>
              <w:pStyle w:val="Default"/>
              <w:rPr>
                <w:color w:val="auto"/>
                <w:sz w:val="20"/>
                <w:szCs w:val="20"/>
              </w:rPr>
            </w:pPr>
          </w:p>
        </w:tc>
        <w:tc>
          <w:tcPr>
            <w:tcW w:w="3119" w:type="dxa"/>
          </w:tcPr>
          <w:p w14:paraId="3046D6D5" w14:textId="77777777" w:rsidR="00932922" w:rsidRPr="00220533" w:rsidRDefault="00932922" w:rsidP="00932922">
            <w:pPr>
              <w:pStyle w:val="Default"/>
              <w:rPr>
                <w:color w:val="auto"/>
                <w:sz w:val="20"/>
                <w:szCs w:val="20"/>
              </w:rPr>
            </w:pPr>
          </w:p>
        </w:tc>
        <w:tc>
          <w:tcPr>
            <w:tcW w:w="3402" w:type="dxa"/>
          </w:tcPr>
          <w:p w14:paraId="28AC7967" w14:textId="77777777" w:rsidR="00932922" w:rsidRPr="00220533" w:rsidRDefault="00932922" w:rsidP="00932922">
            <w:pPr>
              <w:pStyle w:val="Default"/>
              <w:rPr>
                <w:color w:val="auto"/>
                <w:sz w:val="20"/>
                <w:szCs w:val="20"/>
              </w:rPr>
            </w:pPr>
          </w:p>
        </w:tc>
        <w:tc>
          <w:tcPr>
            <w:tcW w:w="1275" w:type="dxa"/>
          </w:tcPr>
          <w:p w14:paraId="7BBA3DF4" w14:textId="77777777" w:rsidR="00932922" w:rsidRPr="00220533" w:rsidRDefault="00932922" w:rsidP="00932922">
            <w:pPr>
              <w:pStyle w:val="Default"/>
              <w:rPr>
                <w:color w:val="auto"/>
                <w:sz w:val="20"/>
                <w:szCs w:val="20"/>
              </w:rPr>
            </w:pPr>
          </w:p>
        </w:tc>
      </w:tr>
      <w:tr w:rsidR="00932922" w:rsidRPr="00220533" w14:paraId="23604CAD" w14:textId="77777777" w:rsidTr="00E0357B">
        <w:tc>
          <w:tcPr>
            <w:tcW w:w="7655" w:type="dxa"/>
          </w:tcPr>
          <w:p w14:paraId="7BE622DC" w14:textId="77777777" w:rsidR="00932922" w:rsidRPr="002D0E48" w:rsidRDefault="00932922" w:rsidP="00932922">
            <w:pPr>
              <w:pStyle w:val="Default"/>
              <w:rPr>
                <w:color w:val="auto"/>
                <w:sz w:val="20"/>
                <w:szCs w:val="20"/>
              </w:rPr>
            </w:pPr>
            <w:r w:rsidRPr="002D0E48">
              <w:rPr>
                <w:color w:val="auto"/>
                <w:sz w:val="20"/>
                <w:szCs w:val="20"/>
              </w:rPr>
              <w:t>5.5 Procedures must be in place to ensure accommodation and any equipment within it is cleaned as often as necessary and good hygiene standards are maintained. The accommodation must be capable of being thoroughly cleaned and disinfected.</w:t>
            </w:r>
          </w:p>
          <w:p w14:paraId="46D4435D" w14:textId="77777777" w:rsidR="00932922" w:rsidRPr="002D0E48" w:rsidRDefault="00932922" w:rsidP="00932922">
            <w:pPr>
              <w:pStyle w:val="Default"/>
              <w:rPr>
                <w:color w:val="auto"/>
                <w:sz w:val="20"/>
                <w:szCs w:val="20"/>
              </w:rPr>
            </w:pPr>
          </w:p>
          <w:p w14:paraId="582920EC" w14:textId="2F14F5E5"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Stables must be kept in a clean condition, there must be a documented procedure for this. It must detail the routine daily cleaning regime and the procedure for cleaning between periods of occupation.</w:t>
            </w:r>
          </w:p>
          <w:p w14:paraId="522A1F24"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3CE0EB48" w14:textId="77777777" w:rsidR="00932922" w:rsidRPr="002D0E48" w:rsidRDefault="00932922" w:rsidP="00932922">
            <w:pPr>
              <w:pStyle w:val="Default"/>
              <w:rPr>
                <w:rFonts w:eastAsia="Times New Roman"/>
                <w:i/>
                <w:iCs/>
                <w:color w:val="0B0C0C"/>
                <w:sz w:val="20"/>
                <w:szCs w:val="20"/>
                <w:lang w:eastAsia="en-GB"/>
              </w:rPr>
            </w:pPr>
            <w:r w:rsidRPr="002D0E48">
              <w:rPr>
                <w:rFonts w:eastAsia="Times New Roman"/>
                <w:i/>
                <w:iCs/>
                <w:color w:val="0B0C0C"/>
                <w:sz w:val="20"/>
                <w:szCs w:val="20"/>
                <w:lang w:eastAsia="en-GB"/>
              </w:rPr>
              <w:t>Where there is a pest problem, a pest control programme must be put into place.</w:t>
            </w:r>
          </w:p>
          <w:p w14:paraId="015E3EBF" w14:textId="77777777" w:rsidR="00932922" w:rsidRPr="002D0E48" w:rsidRDefault="00932922" w:rsidP="00932922">
            <w:pPr>
              <w:pStyle w:val="Default"/>
              <w:rPr>
                <w:color w:val="auto"/>
                <w:sz w:val="20"/>
                <w:szCs w:val="20"/>
              </w:rPr>
            </w:pPr>
          </w:p>
        </w:tc>
        <w:tc>
          <w:tcPr>
            <w:tcW w:w="3119" w:type="dxa"/>
          </w:tcPr>
          <w:p w14:paraId="1799D917" w14:textId="77777777" w:rsidR="00932922" w:rsidRPr="00220533" w:rsidRDefault="00932922" w:rsidP="00932922">
            <w:pPr>
              <w:pStyle w:val="Default"/>
              <w:rPr>
                <w:color w:val="auto"/>
                <w:sz w:val="20"/>
                <w:szCs w:val="20"/>
              </w:rPr>
            </w:pPr>
          </w:p>
        </w:tc>
        <w:tc>
          <w:tcPr>
            <w:tcW w:w="3402" w:type="dxa"/>
          </w:tcPr>
          <w:p w14:paraId="042A0793" w14:textId="77777777" w:rsidR="00932922" w:rsidRPr="00220533" w:rsidRDefault="00932922" w:rsidP="00932922">
            <w:pPr>
              <w:pStyle w:val="Default"/>
              <w:rPr>
                <w:color w:val="auto"/>
                <w:sz w:val="20"/>
                <w:szCs w:val="20"/>
              </w:rPr>
            </w:pPr>
          </w:p>
        </w:tc>
        <w:tc>
          <w:tcPr>
            <w:tcW w:w="1275" w:type="dxa"/>
          </w:tcPr>
          <w:p w14:paraId="5B714491" w14:textId="77777777" w:rsidR="00932922" w:rsidRPr="00220533" w:rsidRDefault="00932922" w:rsidP="00932922">
            <w:pPr>
              <w:pStyle w:val="Default"/>
              <w:rPr>
                <w:color w:val="auto"/>
                <w:sz w:val="20"/>
                <w:szCs w:val="20"/>
              </w:rPr>
            </w:pPr>
          </w:p>
        </w:tc>
      </w:tr>
      <w:tr w:rsidR="00932922" w:rsidRPr="00220533" w14:paraId="1631646A" w14:textId="77777777" w:rsidTr="00E0357B">
        <w:tc>
          <w:tcPr>
            <w:tcW w:w="7655" w:type="dxa"/>
          </w:tcPr>
          <w:p w14:paraId="7F6BDDA6" w14:textId="3474F57D" w:rsidR="00932922" w:rsidRDefault="00932922" w:rsidP="00932922">
            <w:pPr>
              <w:pStyle w:val="Default"/>
              <w:rPr>
                <w:color w:val="auto"/>
                <w:sz w:val="20"/>
                <w:szCs w:val="20"/>
              </w:rPr>
            </w:pPr>
            <w:r w:rsidRPr="002D0E48">
              <w:rPr>
                <w:color w:val="auto"/>
                <w:sz w:val="20"/>
                <w:szCs w:val="20"/>
              </w:rPr>
              <w:t xml:space="preserve">5.6 The animals must be transported and handled in a manner (including for example in relation to housing, temperature, </w:t>
            </w:r>
            <w:proofErr w:type="gramStart"/>
            <w:r w:rsidRPr="002D0E48">
              <w:rPr>
                <w:color w:val="auto"/>
                <w:sz w:val="20"/>
                <w:szCs w:val="20"/>
              </w:rPr>
              <w:t>ventilation</w:t>
            </w:r>
            <w:proofErr w:type="gramEnd"/>
            <w:r w:rsidRPr="002D0E48">
              <w:rPr>
                <w:color w:val="auto"/>
                <w:sz w:val="20"/>
                <w:szCs w:val="20"/>
              </w:rPr>
              <w:t xml:space="preserve"> and frequency) that protects them from pain, suffering, injury and disease. </w:t>
            </w:r>
          </w:p>
          <w:p w14:paraId="05FA91C2" w14:textId="77777777" w:rsidR="00932922" w:rsidRPr="002D0E48" w:rsidRDefault="00932922" w:rsidP="00932922">
            <w:pPr>
              <w:pStyle w:val="Default"/>
              <w:rPr>
                <w:color w:val="auto"/>
                <w:sz w:val="20"/>
                <w:szCs w:val="20"/>
              </w:rPr>
            </w:pPr>
          </w:p>
          <w:p w14:paraId="682325FC"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All animals must be transported according to the regulations laid down in </w:t>
            </w:r>
            <w:hyperlink r:id="rId12" w:history="1">
              <w:r w:rsidRPr="002D0E48">
                <w:rPr>
                  <w:rFonts w:ascii="Arial" w:eastAsia="Times New Roman" w:hAnsi="Arial" w:cs="Arial"/>
                  <w:color w:val="1D70B8"/>
                  <w:sz w:val="20"/>
                  <w:szCs w:val="20"/>
                  <w:u w:val="single"/>
                  <w:lang w:eastAsia="en-GB"/>
                </w:rPr>
                <w:t>the current legislation -</w:t>
              </w:r>
              <w:r w:rsidRPr="002D0E48">
                <w:rPr>
                  <w:rFonts w:ascii="Arial" w:eastAsia="Times New Roman" w:hAnsi="Arial" w:cs="Arial"/>
                  <w:i/>
                  <w:iCs/>
                  <w:color w:val="1D70B8"/>
                  <w:sz w:val="20"/>
                  <w:szCs w:val="20"/>
                  <w:u w:val="single"/>
                  <w:lang w:eastAsia="en-GB"/>
                </w:rPr>
                <w:t xml:space="preserve"> https://www.legislation.gov.uk/uksi/2006/3260/contents/made</w:t>
              </w:r>
            </w:hyperlink>
            <w:r w:rsidRPr="002D0E48">
              <w:rPr>
                <w:rFonts w:ascii="Arial" w:eastAsia="Times New Roman" w:hAnsi="Arial" w:cs="Arial"/>
                <w:i/>
                <w:iCs/>
                <w:color w:val="0B0C0C"/>
                <w:sz w:val="20"/>
                <w:szCs w:val="20"/>
                <w:lang w:eastAsia="en-GB"/>
              </w:rPr>
              <w:t>.</w:t>
            </w:r>
          </w:p>
          <w:p w14:paraId="277517FB" w14:textId="78B66EAE"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licence holder must demonstrate that when a horse is transported, it is in a suitable vehicle. It does not have to be owned by the licence holder.</w:t>
            </w:r>
          </w:p>
          <w:p w14:paraId="09C0F3B0"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5225AD15" w14:textId="4A515EC2"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Horses must not be left unattended in a vehicle if it’s unsafe to do so. Time in a vehicle must be minimised.</w:t>
            </w:r>
          </w:p>
          <w:p w14:paraId="2EAD1EAE"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59C88F95" w14:textId="77777777" w:rsidR="00932922" w:rsidRDefault="00932922" w:rsidP="00932922">
            <w:pPr>
              <w:pStyle w:val="Default"/>
              <w:rPr>
                <w:rFonts w:eastAsia="Times New Roman"/>
                <w:i/>
                <w:iCs/>
                <w:color w:val="0B0C0C"/>
                <w:sz w:val="20"/>
                <w:szCs w:val="20"/>
                <w:lang w:eastAsia="en-GB"/>
              </w:rPr>
            </w:pPr>
            <w:r w:rsidRPr="002D0E48">
              <w:rPr>
                <w:rFonts w:eastAsia="Times New Roman"/>
                <w:i/>
                <w:iCs/>
                <w:color w:val="0B0C0C"/>
                <w:sz w:val="20"/>
                <w:szCs w:val="20"/>
                <w:lang w:eastAsia="en-GB"/>
              </w:rPr>
              <w:t>Horses should not be transported in temperatures that could risk the horse’s health.</w:t>
            </w:r>
          </w:p>
          <w:p w14:paraId="55F3F433" w14:textId="7AB701AF" w:rsidR="00932922" w:rsidRPr="002D0E48" w:rsidRDefault="00932922" w:rsidP="00932922">
            <w:pPr>
              <w:pStyle w:val="Default"/>
              <w:rPr>
                <w:color w:val="auto"/>
                <w:sz w:val="20"/>
                <w:szCs w:val="20"/>
              </w:rPr>
            </w:pPr>
          </w:p>
        </w:tc>
        <w:tc>
          <w:tcPr>
            <w:tcW w:w="3119" w:type="dxa"/>
          </w:tcPr>
          <w:p w14:paraId="0AEC272A" w14:textId="77777777" w:rsidR="00932922" w:rsidRPr="00220533" w:rsidRDefault="00932922" w:rsidP="00932922">
            <w:pPr>
              <w:pStyle w:val="Default"/>
              <w:rPr>
                <w:color w:val="auto"/>
                <w:sz w:val="20"/>
                <w:szCs w:val="20"/>
              </w:rPr>
            </w:pPr>
          </w:p>
        </w:tc>
        <w:tc>
          <w:tcPr>
            <w:tcW w:w="3402" w:type="dxa"/>
          </w:tcPr>
          <w:p w14:paraId="20A7398C" w14:textId="77777777" w:rsidR="00932922" w:rsidRPr="00220533" w:rsidRDefault="00932922" w:rsidP="00932922">
            <w:pPr>
              <w:pStyle w:val="Default"/>
              <w:rPr>
                <w:color w:val="auto"/>
                <w:sz w:val="20"/>
                <w:szCs w:val="20"/>
              </w:rPr>
            </w:pPr>
          </w:p>
        </w:tc>
        <w:tc>
          <w:tcPr>
            <w:tcW w:w="1275" w:type="dxa"/>
          </w:tcPr>
          <w:p w14:paraId="4A5767AE" w14:textId="77777777" w:rsidR="00932922" w:rsidRPr="00220533" w:rsidRDefault="00932922" w:rsidP="00932922">
            <w:pPr>
              <w:pStyle w:val="Default"/>
              <w:rPr>
                <w:color w:val="auto"/>
                <w:sz w:val="20"/>
                <w:szCs w:val="20"/>
              </w:rPr>
            </w:pPr>
          </w:p>
        </w:tc>
      </w:tr>
      <w:tr w:rsidR="00932922" w:rsidRPr="00220533" w14:paraId="1AA155ED" w14:textId="77777777" w:rsidTr="00E0357B">
        <w:tc>
          <w:tcPr>
            <w:tcW w:w="7655" w:type="dxa"/>
          </w:tcPr>
          <w:p w14:paraId="7E392E74" w14:textId="77777777" w:rsidR="00932922" w:rsidRPr="002D0E48" w:rsidRDefault="00932922" w:rsidP="00932922">
            <w:pPr>
              <w:pStyle w:val="Default"/>
              <w:rPr>
                <w:color w:val="auto"/>
                <w:sz w:val="20"/>
                <w:szCs w:val="20"/>
              </w:rPr>
            </w:pPr>
            <w:r w:rsidRPr="002D0E48">
              <w:rPr>
                <w:color w:val="auto"/>
                <w:sz w:val="20"/>
                <w:szCs w:val="20"/>
              </w:rPr>
              <w:t>5.7 All the animals must be easily accessible to staff and for inspection. There must be sufficient light for the staff to work effectively and observe the animals.</w:t>
            </w:r>
          </w:p>
          <w:p w14:paraId="72B8047C" w14:textId="77777777" w:rsidR="00932922" w:rsidRPr="002D0E48" w:rsidRDefault="00932922" w:rsidP="00932922">
            <w:pPr>
              <w:pStyle w:val="Default"/>
              <w:rPr>
                <w:color w:val="auto"/>
                <w:sz w:val="20"/>
                <w:szCs w:val="20"/>
              </w:rPr>
            </w:pPr>
          </w:p>
          <w:p w14:paraId="69CBB00D" w14:textId="77777777" w:rsidR="00932922" w:rsidRDefault="00932922" w:rsidP="00932922">
            <w:pPr>
              <w:pStyle w:val="Default"/>
              <w:rPr>
                <w:i/>
                <w:iCs/>
                <w:color w:val="0B0C0C"/>
                <w:sz w:val="20"/>
                <w:szCs w:val="20"/>
                <w:shd w:val="clear" w:color="auto" w:fill="FFFFFF"/>
              </w:rPr>
            </w:pPr>
            <w:r w:rsidRPr="002D0E48">
              <w:rPr>
                <w:i/>
                <w:iCs/>
                <w:color w:val="0B0C0C"/>
                <w:sz w:val="20"/>
                <w:szCs w:val="20"/>
                <w:shd w:val="clear" w:color="auto" w:fill="FFFFFF"/>
              </w:rPr>
              <w:t>Natural light is ideal, but artificial light must be available. Artificial lights must be turned off overnight to provide a period of darkness</w:t>
            </w:r>
            <w:r>
              <w:rPr>
                <w:i/>
                <w:iCs/>
                <w:color w:val="0B0C0C"/>
                <w:sz w:val="20"/>
                <w:szCs w:val="20"/>
                <w:shd w:val="clear" w:color="auto" w:fill="FFFFFF"/>
              </w:rPr>
              <w:t>.</w:t>
            </w:r>
          </w:p>
          <w:p w14:paraId="51FFF862" w14:textId="09E3233E" w:rsidR="00932922" w:rsidRPr="002D0E48" w:rsidRDefault="00932922" w:rsidP="00932922">
            <w:pPr>
              <w:pStyle w:val="Default"/>
              <w:rPr>
                <w:color w:val="auto"/>
                <w:sz w:val="20"/>
                <w:szCs w:val="20"/>
              </w:rPr>
            </w:pPr>
          </w:p>
        </w:tc>
        <w:tc>
          <w:tcPr>
            <w:tcW w:w="3119" w:type="dxa"/>
          </w:tcPr>
          <w:p w14:paraId="63E8AB67" w14:textId="77777777" w:rsidR="00932922" w:rsidRPr="00220533" w:rsidRDefault="00932922" w:rsidP="00932922">
            <w:pPr>
              <w:pStyle w:val="Default"/>
              <w:rPr>
                <w:color w:val="auto"/>
                <w:sz w:val="20"/>
                <w:szCs w:val="20"/>
              </w:rPr>
            </w:pPr>
          </w:p>
        </w:tc>
        <w:tc>
          <w:tcPr>
            <w:tcW w:w="3402" w:type="dxa"/>
          </w:tcPr>
          <w:p w14:paraId="70048C85" w14:textId="77777777" w:rsidR="00932922" w:rsidRPr="00220533" w:rsidRDefault="00932922" w:rsidP="00932922">
            <w:pPr>
              <w:pStyle w:val="Default"/>
              <w:rPr>
                <w:color w:val="auto"/>
                <w:sz w:val="20"/>
                <w:szCs w:val="20"/>
              </w:rPr>
            </w:pPr>
          </w:p>
        </w:tc>
        <w:tc>
          <w:tcPr>
            <w:tcW w:w="1275" w:type="dxa"/>
          </w:tcPr>
          <w:p w14:paraId="798FBF0D" w14:textId="77777777" w:rsidR="00932922" w:rsidRPr="00220533" w:rsidRDefault="00932922" w:rsidP="00932922">
            <w:pPr>
              <w:pStyle w:val="Default"/>
              <w:rPr>
                <w:color w:val="auto"/>
                <w:sz w:val="20"/>
                <w:szCs w:val="20"/>
              </w:rPr>
            </w:pPr>
          </w:p>
        </w:tc>
      </w:tr>
      <w:tr w:rsidR="00932922" w:rsidRPr="00220533" w14:paraId="676628AB" w14:textId="77777777" w:rsidTr="00E0357B">
        <w:tc>
          <w:tcPr>
            <w:tcW w:w="7655" w:type="dxa"/>
          </w:tcPr>
          <w:p w14:paraId="381CE27D" w14:textId="77777777" w:rsidR="00932922" w:rsidRPr="002D0E48" w:rsidRDefault="00932922" w:rsidP="00932922">
            <w:pPr>
              <w:pStyle w:val="Default"/>
              <w:rPr>
                <w:color w:val="auto"/>
                <w:sz w:val="20"/>
                <w:szCs w:val="20"/>
              </w:rPr>
            </w:pPr>
            <w:r w:rsidRPr="002D0E48">
              <w:rPr>
                <w:color w:val="auto"/>
                <w:sz w:val="20"/>
                <w:szCs w:val="20"/>
              </w:rPr>
              <w:t xml:space="preserve">5.8 All resources must be provided in a way (for example as regards. frequency, </w:t>
            </w:r>
            <w:proofErr w:type="gramStart"/>
            <w:r w:rsidRPr="002D0E48">
              <w:rPr>
                <w:color w:val="auto"/>
                <w:sz w:val="20"/>
                <w:szCs w:val="20"/>
              </w:rPr>
              <w:t>location</w:t>
            </w:r>
            <w:proofErr w:type="gramEnd"/>
            <w:r w:rsidRPr="002D0E48">
              <w:rPr>
                <w:color w:val="auto"/>
                <w:sz w:val="20"/>
                <w:szCs w:val="20"/>
              </w:rPr>
              <w:t xml:space="preserve"> and access points) that minimises competitive behaviour or the dominance of individual animals. </w:t>
            </w:r>
          </w:p>
          <w:p w14:paraId="47299A7F" w14:textId="77777777" w:rsidR="00932922" w:rsidRPr="002D0E48" w:rsidRDefault="00932922" w:rsidP="00932922">
            <w:pPr>
              <w:pStyle w:val="Default"/>
              <w:rPr>
                <w:color w:val="auto"/>
                <w:sz w:val="20"/>
                <w:szCs w:val="20"/>
              </w:rPr>
            </w:pPr>
          </w:p>
          <w:p w14:paraId="2218CE22"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Horses in stables or stalls must </w:t>
            </w:r>
            <w:proofErr w:type="gramStart"/>
            <w:r w:rsidRPr="002D0E48">
              <w:rPr>
                <w:rFonts w:ascii="Arial" w:eastAsia="Times New Roman" w:hAnsi="Arial" w:cs="Arial"/>
                <w:i/>
                <w:iCs/>
                <w:color w:val="0B0C0C"/>
                <w:sz w:val="20"/>
                <w:szCs w:val="20"/>
                <w:lang w:eastAsia="en-GB"/>
              </w:rPr>
              <w:t>have access to their own water at all times</w:t>
            </w:r>
            <w:proofErr w:type="gramEnd"/>
            <w:r w:rsidRPr="002D0E48">
              <w:rPr>
                <w:rFonts w:ascii="Arial" w:eastAsia="Times New Roman" w:hAnsi="Arial" w:cs="Arial"/>
                <w:i/>
                <w:iCs/>
                <w:color w:val="0B0C0C"/>
                <w:sz w:val="20"/>
                <w:szCs w:val="20"/>
                <w:lang w:eastAsia="en-GB"/>
              </w:rPr>
              <w:t>.</w:t>
            </w:r>
          </w:p>
          <w:p w14:paraId="2CA8B995" w14:textId="1DEE2AE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If horses are being fed together, care must be taken to make sure that all horses are receiving enough food.</w:t>
            </w:r>
          </w:p>
          <w:p w14:paraId="54F095CA"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5FE44AB1" w14:textId="77777777" w:rsidR="00932922" w:rsidRPr="002D0E48" w:rsidRDefault="00932922" w:rsidP="00932922">
            <w:pPr>
              <w:pStyle w:val="Default"/>
              <w:rPr>
                <w:rFonts w:eastAsia="Times New Roman"/>
                <w:i/>
                <w:iCs/>
                <w:color w:val="0B0C0C"/>
                <w:sz w:val="20"/>
                <w:szCs w:val="20"/>
                <w:lang w:eastAsia="en-GB"/>
              </w:rPr>
            </w:pPr>
            <w:r w:rsidRPr="002D0E48">
              <w:rPr>
                <w:rFonts w:eastAsia="Times New Roman"/>
                <w:i/>
                <w:iCs/>
                <w:color w:val="0B0C0C"/>
                <w:sz w:val="20"/>
                <w:szCs w:val="20"/>
                <w:lang w:eastAsia="en-GB"/>
              </w:rPr>
              <w:t>When horses are kept in a field attention must be paid to any taking over of resources, such as hay and water. All horses must have access to resources. There should be one feeding site per horse plus an extra one.</w:t>
            </w:r>
          </w:p>
          <w:p w14:paraId="5B00858E" w14:textId="77777777" w:rsidR="00932922" w:rsidRPr="002D0E48" w:rsidRDefault="00932922" w:rsidP="00932922">
            <w:pPr>
              <w:pStyle w:val="Default"/>
              <w:rPr>
                <w:color w:val="auto"/>
                <w:sz w:val="20"/>
                <w:szCs w:val="20"/>
              </w:rPr>
            </w:pPr>
          </w:p>
        </w:tc>
        <w:tc>
          <w:tcPr>
            <w:tcW w:w="3119" w:type="dxa"/>
          </w:tcPr>
          <w:p w14:paraId="3E107BA4" w14:textId="77777777" w:rsidR="00932922" w:rsidRPr="00220533" w:rsidRDefault="00932922" w:rsidP="00932922">
            <w:pPr>
              <w:pStyle w:val="Default"/>
              <w:rPr>
                <w:color w:val="auto"/>
                <w:sz w:val="20"/>
                <w:szCs w:val="20"/>
              </w:rPr>
            </w:pPr>
          </w:p>
        </w:tc>
        <w:tc>
          <w:tcPr>
            <w:tcW w:w="3402" w:type="dxa"/>
          </w:tcPr>
          <w:p w14:paraId="1964215D" w14:textId="77777777" w:rsidR="00932922" w:rsidRPr="00220533" w:rsidRDefault="00932922" w:rsidP="00932922">
            <w:pPr>
              <w:pStyle w:val="Default"/>
              <w:rPr>
                <w:color w:val="auto"/>
                <w:sz w:val="20"/>
                <w:szCs w:val="20"/>
              </w:rPr>
            </w:pPr>
          </w:p>
        </w:tc>
        <w:tc>
          <w:tcPr>
            <w:tcW w:w="1275" w:type="dxa"/>
          </w:tcPr>
          <w:p w14:paraId="3160BE02" w14:textId="77777777" w:rsidR="00932922" w:rsidRPr="00220533" w:rsidRDefault="00932922" w:rsidP="00932922">
            <w:pPr>
              <w:pStyle w:val="Default"/>
              <w:rPr>
                <w:color w:val="auto"/>
                <w:sz w:val="20"/>
                <w:szCs w:val="20"/>
              </w:rPr>
            </w:pPr>
          </w:p>
        </w:tc>
      </w:tr>
      <w:tr w:rsidR="00932922" w:rsidRPr="00220533" w14:paraId="2CCDA6C2" w14:textId="77777777" w:rsidTr="00E0357B">
        <w:tc>
          <w:tcPr>
            <w:tcW w:w="7655" w:type="dxa"/>
          </w:tcPr>
          <w:p w14:paraId="43E539BF" w14:textId="77777777" w:rsidR="00932922" w:rsidRPr="002D0E48" w:rsidRDefault="00932922" w:rsidP="00932922">
            <w:pPr>
              <w:pStyle w:val="Default"/>
              <w:rPr>
                <w:color w:val="auto"/>
                <w:sz w:val="20"/>
                <w:szCs w:val="20"/>
              </w:rPr>
            </w:pPr>
            <w:r w:rsidRPr="002D0E48">
              <w:rPr>
                <w:color w:val="auto"/>
                <w:sz w:val="20"/>
                <w:szCs w:val="20"/>
              </w:rPr>
              <w:t xml:space="preserve">5.9 The animals must not be left unattended in any situation or for any period likely to cause them distress. </w:t>
            </w:r>
          </w:p>
          <w:p w14:paraId="4BE524A2" w14:textId="77777777" w:rsidR="00932922" w:rsidRPr="002D0E48" w:rsidRDefault="00932922" w:rsidP="00932922">
            <w:pPr>
              <w:pStyle w:val="Default"/>
              <w:rPr>
                <w:color w:val="auto"/>
                <w:sz w:val="20"/>
                <w:szCs w:val="20"/>
              </w:rPr>
            </w:pPr>
          </w:p>
          <w:p w14:paraId="30BB494C"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Horses at grass must be inspected at least once a day, or as often as necessary for the individual health and welfare of each horse. Stabled or group-housed horses must be inspected at least twice a day.</w:t>
            </w:r>
          </w:p>
          <w:p w14:paraId="1BF7B869" w14:textId="7777777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licence holder must have a system to record observations of:</w:t>
            </w:r>
          </w:p>
          <w:p w14:paraId="096A58C8"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4FDCB2D1" w14:textId="77777777" w:rsidR="00932922" w:rsidRPr="00932922" w:rsidRDefault="00932922" w:rsidP="002767D8">
            <w:pPr>
              <w:pStyle w:val="ListParagraph"/>
              <w:numPr>
                <w:ilvl w:val="0"/>
                <w:numId w:val="27"/>
              </w:numPr>
              <w:shd w:val="clear" w:color="auto" w:fill="FFFFFF"/>
              <w:rPr>
                <w:rFonts w:ascii="Arial" w:eastAsia="Times New Roman" w:hAnsi="Arial" w:cs="Arial"/>
                <w:i/>
                <w:iCs/>
                <w:color w:val="0B0C0C"/>
                <w:sz w:val="20"/>
                <w:szCs w:val="20"/>
                <w:lang w:eastAsia="en-GB"/>
              </w:rPr>
            </w:pPr>
            <w:r w:rsidRPr="00932922">
              <w:rPr>
                <w:rFonts w:ascii="Arial" w:eastAsia="Times New Roman" w:hAnsi="Arial" w:cs="Arial"/>
                <w:i/>
                <w:iCs/>
                <w:color w:val="0B0C0C"/>
                <w:sz w:val="20"/>
                <w:szCs w:val="20"/>
                <w:lang w:eastAsia="en-GB"/>
              </w:rPr>
              <w:t>illness</w:t>
            </w:r>
          </w:p>
          <w:p w14:paraId="60C4E4AD" w14:textId="77777777" w:rsidR="00932922" w:rsidRDefault="00932922" w:rsidP="002767D8">
            <w:pPr>
              <w:pStyle w:val="ListParagraph"/>
              <w:numPr>
                <w:ilvl w:val="0"/>
                <w:numId w:val="27"/>
              </w:numPr>
              <w:shd w:val="clear" w:color="auto" w:fill="FFFFFF"/>
              <w:rPr>
                <w:rFonts w:ascii="Arial" w:eastAsia="Times New Roman" w:hAnsi="Arial" w:cs="Arial"/>
                <w:i/>
                <w:iCs/>
                <w:color w:val="0B0C0C"/>
                <w:sz w:val="20"/>
                <w:szCs w:val="20"/>
                <w:lang w:eastAsia="en-GB"/>
              </w:rPr>
            </w:pPr>
            <w:r w:rsidRPr="00932922">
              <w:rPr>
                <w:rFonts w:ascii="Arial" w:eastAsia="Times New Roman" w:hAnsi="Arial" w:cs="Arial"/>
                <w:i/>
                <w:iCs/>
                <w:color w:val="0B0C0C"/>
                <w:sz w:val="20"/>
                <w:szCs w:val="20"/>
                <w:lang w:eastAsia="en-GB"/>
              </w:rPr>
              <w:t>injury</w:t>
            </w:r>
          </w:p>
          <w:p w14:paraId="7C859823" w14:textId="77777777" w:rsidR="00932922" w:rsidRPr="00932922" w:rsidRDefault="00932922" w:rsidP="002767D8">
            <w:pPr>
              <w:pStyle w:val="ListParagraph"/>
              <w:numPr>
                <w:ilvl w:val="0"/>
                <w:numId w:val="27"/>
              </w:numPr>
              <w:shd w:val="clear" w:color="auto" w:fill="FFFFFF"/>
              <w:rPr>
                <w:rFonts w:ascii="Arial" w:eastAsia="Times New Roman" w:hAnsi="Arial" w:cs="Arial"/>
                <w:i/>
                <w:iCs/>
                <w:color w:val="0B0C0C"/>
                <w:sz w:val="20"/>
                <w:szCs w:val="20"/>
                <w:lang w:eastAsia="en-GB"/>
              </w:rPr>
            </w:pPr>
            <w:r w:rsidRPr="00932922">
              <w:rPr>
                <w:rFonts w:eastAsia="Times New Roman"/>
                <w:i/>
                <w:iCs/>
                <w:color w:val="0B0C0C"/>
                <w:sz w:val="20"/>
                <w:szCs w:val="20"/>
                <w:lang w:eastAsia="en-GB"/>
              </w:rPr>
              <w:t>behavioural problems</w:t>
            </w:r>
          </w:p>
          <w:p w14:paraId="2C2A6802" w14:textId="77777777" w:rsidR="00932922" w:rsidRPr="00932922" w:rsidRDefault="00932922" w:rsidP="00932922">
            <w:pPr>
              <w:pStyle w:val="Default"/>
              <w:rPr>
                <w:rFonts w:eastAsia="Times New Roman"/>
                <w:i/>
                <w:iCs/>
                <w:color w:val="0070C0"/>
                <w:sz w:val="20"/>
                <w:szCs w:val="20"/>
                <w:lang w:eastAsia="en-GB"/>
              </w:rPr>
            </w:pPr>
          </w:p>
          <w:p w14:paraId="71E4E0C7" w14:textId="77777777" w:rsidR="00932922" w:rsidRPr="00932922" w:rsidRDefault="00932922" w:rsidP="00932922">
            <w:pPr>
              <w:shd w:val="clear" w:color="auto" w:fill="FFFFFF"/>
              <w:rPr>
                <w:rFonts w:ascii="Arial" w:eastAsia="Times New Roman" w:hAnsi="Arial" w:cs="Arial"/>
                <w:color w:val="0070C0"/>
                <w:sz w:val="20"/>
                <w:szCs w:val="20"/>
                <w:lang w:eastAsia="en-GB"/>
              </w:rPr>
            </w:pPr>
            <w:r w:rsidRPr="00932922">
              <w:rPr>
                <w:rFonts w:ascii="Arial" w:eastAsia="Times New Roman" w:hAnsi="Arial" w:cs="Arial"/>
                <w:color w:val="0070C0"/>
                <w:sz w:val="20"/>
                <w:szCs w:val="20"/>
                <w:lang w:eastAsia="en-GB"/>
              </w:rPr>
              <w:t>There must be an option for a permanent individual turnout paddock or pen. This will give horses their own area for grazing or turnout if needed because of ill-health or domination by other horses.</w:t>
            </w:r>
          </w:p>
          <w:p w14:paraId="74901A24" w14:textId="77777777" w:rsidR="00932922" w:rsidRPr="00932922" w:rsidRDefault="00932922" w:rsidP="00932922">
            <w:pPr>
              <w:shd w:val="clear" w:color="auto" w:fill="FFFFFF"/>
              <w:rPr>
                <w:rFonts w:ascii="Arial" w:eastAsia="Times New Roman" w:hAnsi="Arial" w:cs="Arial"/>
                <w:color w:val="0070C0"/>
                <w:sz w:val="20"/>
                <w:szCs w:val="20"/>
                <w:lang w:eastAsia="en-GB"/>
              </w:rPr>
            </w:pPr>
          </w:p>
          <w:p w14:paraId="5747CDFD" w14:textId="77777777" w:rsidR="00932922" w:rsidRPr="00932922" w:rsidRDefault="00932922" w:rsidP="00932922">
            <w:pPr>
              <w:shd w:val="clear" w:color="auto" w:fill="FFFFFF"/>
              <w:rPr>
                <w:rFonts w:ascii="Arial" w:eastAsia="Times New Roman" w:hAnsi="Arial" w:cs="Arial"/>
                <w:color w:val="0070C0"/>
                <w:sz w:val="20"/>
                <w:szCs w:val="20"/>
                <w:lang w:eastAsia="en-GB"/>
              </w:rPr>
            </w:pPr>
            <w:r w:rsidRPr="00932922">
              <w:rPr>
                <w:rFonts w:ascii="Arial" w:eastAsia="Times New Roman" w:hAnsi="Arial" w:cs="Arial"/>
                <w:color w:val="0070C0"/>
                <w:sz w:val="20"/>
                <w:szCs w:val="20"/>
                <w:lang w:eastAsia="en-GB"/>
              </w:rPr>
              <w:t>Horses must be inspected at least once out of hours, for example between 6pm and 8am.</w:t>
            </w:r>
          </w:p>
          <w:p w14:paraId="78B646F0" w14:textId="77777777" w:rsidR="00932922" w:rsidRPr="002D0E48" w:rsidRDefault="00932922" w:rsidP="00932922">
            <w:pPr>
              <w:shd w:val="clear" w:color="auto" w:fill="FFFFFF"/>
              <w:rPr>
                <w:rFonts w:ascii="Arial" w:eastAsia="Times New Roman" w:hAnsi="Arial" w:cs="Arial"/>
                <w:color w:val="0000FF"/>
                <w:sz w:val="20"/>
                <w:szCs w:val="20"/>
                <w:lang w:eastAsia="en-GB"/>
              </w:rPr>
            </w:pPr>
          </w:p>
          <w:p w14:paraId="03CC51D6" w14:textId="77777777" w:rsidR="00932922" w:rsidRPr="002D0E48" w:rsidRDefault="00932922" w:rsidP="00932922">
            <w:pPr>
              <w:pStyle w:val="Default"/>
              <w:rPr>
                <w:color w:val="FF0000"/>
                <w:sz w:val="20"/>
                <w:szCs w:val="20"/>
              </w:rPr>
            </w:pPr>
            <w:r w:rsidRPr="002536C0">
              <w:rPr>
                <w:rFonts w:eastAsia="Times New Roman"/>
                <w:color w:val="C00000"/>
                <w:sz w:val="20"/>
                <w:szCs w:val="20"/>
                <w:lang w:eastAsia="en-GB"/>
              </w:rPr>
              <w:t xml:space="preserve">There must be a separate secure, </w:t>
            </w:r>
            <w:proofErr w:type="gramStart"/>
            <w:r w:rsidRPr="002536C0">
              <w:rPr>
                <w:rFonts w:eastAsia="Times New Roman"/>
                <w:color w:val="C00000"/>
                <w:sz w:val="20"/>
                <w:szCs w:val="20"/>
                <w:lang w:eastAsia="en-GB"/>
              </w:rPr>
              <w:t>clean</w:t>
            </w:r>
            <w:proofErr w:type="gramEnd"/>
            <w:r w:rsidRPr="002536C0">
              <w:rPr>
                <w:rFonts w:eastAsia="Times New Roman"/>
                <w:color w:val="C00000"/>
                <w:sz w:val="20"/>
                <w:szCs w:val="20"/>
                <w:lang w:eastAsia="en-GB"/>
              </w:rPr>
              <w:t xml:space="preserve"> and well-lit veterinary inspection area for safe access to inspect a horse.</w:t>
            </w:r>
          </w:p>
          <w:p w14:paraId="06761C1D" w14:textId="77777777" w:rsidR="00932922" w:rsidRPr="002D0E48" w:rsidRDefault="00932922" w:rsidP="00932922">
            <w:pPr>
              <w:pStyle w:val="Default"/>
              <w:rPr>
                <w:color w:val="auto"/>
                <w:sz w:val="20"/>
                <w:szCs w:val="20"/>
              </w:rPr>
            </w:pPr>
          </w:p>
        </w:tc>
        <w:tc>
          <w:tcPr>
            <w:tcW w:w="3119" w:type="dxa"/>
          </w:tcPr>
          <w:p w14:paraId="7C212A5F" w14:textId="77777777" w:rsidR="00932922" w:rsidRPr="00220533" w:rsidRDefault="00932922" w:rsidP="00932922">
            <w:pPr>
              <w:pStyle w:val="Default"/>
              <w:rPr>
                <w:color w:val="auto"/>
                <w:sz w:val="20"/>
                <w:szCs w:val="20"/>
              </w:rPr>
            </w:pPr>
          </w:p>
        </w:tc>
        <w:tc>
          <w:tcPr>
            <w:tcW w:w="3402" w:type="dxa"/>
          </w:tcPr>
          <w:p w14:paraId="1F63744D" w14:textId="77777777" w:rsidR="00932922" w:rsidRPr="00220533" w:rsidRDefault="00932922" w:rsidP="00932922">
            <w:pPr>
              <w:pStyle w:val="Default"/>
              <w:rPr>
                <w:color w:val="auto"/>
                <w:sz w:val="20"/>
                <w:szCs w:val="20"/>
              </w:rPr>
            </w:pPr>
          </w:p>
        </w:tc>
        <w:tc>
          <w:tcPr>
            <w:tcW w:w="1275" w:type="dxa"/>
          </w:tcPr>
          <w:p w14:paraId="45717621" w14:textId="77777777" w:rsidR="00932922" w:rsidRPr="00220533" w:rsidRDefault="00932922" w:rsidP="00932922">
            <w:pPr>
              <w:pStyle w:val="Default"/>
              <w:rPr>
                <w:color w:val="auto"/>
                <w:sz w:val="20"/>
                <w:szCs w:val="20"/>
              </w:rPr>
            </w:pPr>
          </w:p>
        </w:tc>
      </w:tr>
      <w:tr w:rsidR="00932922" w:rsidRPr="00220533" w14:paraId="4C4861B3" w14:textId="77777777" w:rsidTr="00777B91">
        <w:tc>
          <w:tcPr>
            <w:tcW w:w="15451" w:type="dxa"/>
            <w:gridSpan w:val="4"/>
          </w:tcPr>
          <w:p w14:paraId="3054D3B4" w14:textId="77777777" w:rsidR="00932922" w:rsidRPr="00932922" w:rsidRDefault="00932922" w:rsidP="00932922">
            <w:pPr>
              <w:pStyle w:val="Default"/>
              <w:rPr>
                <w:color w:val="00B050"/>
                <w:sz w:val="20"/>
                <w:szCs w:val="20"/>
              </w:rPr>
            </w:pPr>
            <w:r w:rsidRPr="002536C0">
              <w:rPr>
                <w:color w:val="538135" w:themeColor="accent6" w:themeShade="BF"/>
                <w:sz w:val="20"/>
                <w:szCs w:val="20"/>
              </w:rPr>
              <w:t>6.0 Suitable Diet</w:t>
            </w:r>
          </w:p>
          <w:p w14:paraId="7280A50A" w14:textId="77777777" w:rsidR="00932922" w:rsidRPr="00932922" w:rsidRDefault="00932922" w:rsidP="00932922">
            <w:pPr>
              <w:pStyle w:val="Default"/>
              <w:rPr>
                <w:color w:val="00B050"/>
                <w:sz w:val="20"/>
                <w:szCs w:val="20"/>
              </w:rPr>
            </w:pPr>
          </w:p>
        </w:tc>
      </w:tr>
      <w:tr w:rsidR="00932922" w:rsidRPr="00220533" w14:paraId="60685B22" w14:textId="77777777" w:rsidTr="00E0357B">
        <w:tc>
          <w:tcPr>
            <w:tcW w:w="7655" w:type="dxa"/>
          </w:tcPr>
          <w:p w14:paraId="2CF7CAA6" w14:textId="77777777" w:rsidR="00932922" w:rsidRPr="002D0E48" w:rsidRDefault="00932922" w:rsidP="00932922">
            <w:pPr>
              <w:pStyle w:val="Default"/>
              <w:rPr>
                <w:color w:val="auto"/>
                <w:sz w:val="20"/>
                <w:szCs w:val="20"/>
              </w:rPr>
            </w:pPr>
            <w:r w:rsidRPr="002D0E48">
              <w:rPr>
                <w:color w:val="auto"/>
                <w:sz w:val="20"/>
                <w:szCs w:val="20"/>
              </w:rPr>
              <w:t xml:space="preserve">6.1 The animals must be provided with a suitable diet in terms of quality, </w:t>
            </w:r>
            <w:proofErr w:type="gramStart"/>
            <w:r w:rsidRPr="002D0E48">
              <w:rPr>
                <w:color w:val="auto"/>
                <w:sz w:val="20"/>
                <w:szCs w:val="20"/>
              </w:rPr>
              <w:t>quantity</w:t>
            </w:r>
            <w:proofErr w:type="gramEnd"/>
            <w:r w:rsidRPr="002D0E48">
              <w:rPr>
                <w:color w:val="auto"/>
                <w:sz w:val="20"/>
                <w:szCs w:val="20"/>
              </w:rPr>
              <w:t xml:space="preserve"> and frequency. Any new feeds must be introduced gradually to allow the animals to adjust to them.</w:t>
            </w:r>
          </w:p>
          <w:p w14:paraId="39260883" w14:textId="77777777" w:rsidR="00932922" w:rsidRPr="002D0E48" w:rsidRDefault="00932922" w:rsidP="00932922">
            <w:pPr>
              <w:pStyle w:val="Default"/>
              <w:rPr>
                <w:color w:val="auto"/>
                <w:sz w:val="20"/>
                <w:szCs w:val="20"/>
              </w:rPr>
            </w:pPr>
          </w:p>
          <w:p w14:paraId="2789BF28" w14:textId="77777777" w:rsidR="00932922" w:rsidRDefault="00932922" w:rsidP="00932922">
            <w:pPr>
              <w:pStyle w:val="Default"/>
              <w:rPr>
                <w:i/>
                <w:iCs/>
                <w:color w:val="0B0C0C"/>
                <w:sz w:val="20"/>
                <w:szCs w:val="20"/>
                <w:shd w:val="clear" w:color="auto" w:fill="FFFFFF"/>
              </w:rPr>
            </w:pPr>
            <w:r w:rsidRPr="002D0E48">
              <w:rPr>
                <w:i/>
                <w:iCs/>
                <w:color w:val="0B0C0C"/>
                <w:sz w:val="20"/>
                <w:szCs w:val="20"/>
                <w:shd w:val="clear" w:color="auto" w:fill="FFFFFF"/>
              </w:rPr>
              <w:t xml:space="preserve">There must be a plan or record of the quantity, frequency and type of food each horse is </w:t>
            </w:r>
            <w:proofErr w:type="gramStart"/>
            <w:r w:rsidRPr="002D0E48">
              <w:rPr>
                <w:i/>
                <w:iCs/>
                <w:color w:val="0B0C0C"/>
                <w:sz w:val="20"/>
                <w:szCs w:val="20"/>
                <w:shd w:val="clear" w:color="auto" w:fill="FFFFFF"/>
              </w:rPr>
              <w:t>given</w:t>
            </w:r>
            <w:proofErr w:type="gramEnd"/>
          </w:p>
          <w:p w14:paraId="1CAD9F64" w14:textId="06F2B155" w:rsidR="00932922" w:rsidRPr="002D0E48" w:rsidRDefault="00932922" w:rsidP="00932922">
            <w:pPr>
              <w:pStyle w:val="Default"/>
              <w:rPr>
                <w:color w:val="auto"/>
                <w:sz w:val="20"/>
                <w:szCs w:val="20"/>
              </w:rPr>
            </w:pPr>
          </w:p>
        </w:tc>
        <w:tc>
          <w:tcPr>
            <w:tcW w:w="3119" w:type="dxa"/>
          </w:tcPr>
          <w:p w14:paraId="4BC890ED" w14:textId="77777777" w:rsidR="00932922" w:rsidRPr="00220533" w:rsidRDefault="00932922" w:rsidP="00932922">
            <w:pPr>
              <w:pStyle w:val="Default"/>
              <w:rPr>
                <w:color w:val="auto"/>
                <w:sz w:val="20"/>
                <w:szCs w:val="20"/>
              </w:rPr>
            </w:pPr>
          </w:p>
        </w:tc>
        <w:tc>
          <w:tcPr>
            <w:tcW w:w="3402" w:type="dxa"/>
          </w:tcPr>
          <w:p w14:paraId="686CA684" w14:textId="77777777" w:rsidR="00932922" w:rsidRPr="00220533" w:rsidRDefault="00932922" w:rsidP="00932922">
            <w:pPr>
              <w:pStyle w:val="Default"/>
              <w:rPr>
                <w:color w:val="auto"/>
                <w:sz w:val="20"/>
                <w:szCs w:val="20"/>
              </w:rPr>
            </w:pPr>
          </w:p>
        </w:tc>
        <w:tc>
          <w:tcPr>
            <w:tcW w:w="1275" w:type="dxa"/>
          </w:tcPr>
          <w:p w14:paraId="2B3D0EAA" w14:textId="77777777" w:rsidR="00932922" w:rsidRPr="00220533" w:rsidRDefault="00932922" w:rsidP="00932922">
            <w:pPr>
              <w:pStyle w:val="Default"/>
              <w:rPr>
                <w:color w:val="auto"/>
                <w:sz w:val="20"/>
                <w:szCs w:val="20"/>
              </w:rPr>
            </w:pPr>
          </w:p>
        </w:tc>
      </w:tr>
      <w:tr w:rsidR="00932922" w:rsidRPr="00220533" w14:paraId="16D2F3C3" w14:textId="77777777" w:rsidTr="00E0357B">
        <w:tc>
          <w:tcPr>
            <w:tcW w:w="7655" w:type="dxa"/>
          </w:tcPr>
          <w:p w14:paraId="34129792" w14:textId="77777777" w:rsidR="00932922" w:rsidRPr="002D0E48" w:rsidRDefault="00932922" w:rsidP="00932922">
            <w:pPr>
              <w:pStyle w:val="Default"/>
              <w:rPr>
                <w:sz w:val="20"/>
                <w:szCs w:val="20"/>
              </w:rPr>
            </w:pPr>
            <w:r w:rsidRPr="002D0E48">
              <w:rPr>
                <w:sz w:val="20"/>
                <w:szCs w:val="20"/>
              </w:rPr>
              <w:t xml:space="preserve">6.2 Feed and (where appropriate) water intake must be monitored, and any problems recorded and addressed. </w:t>
            </w:r>
          </w:p>
          <w:p w14:paraId="484D9B33" w14:textId="77777777" w:rsidR="00932922" w:rsidRPr="002D0E48" w:rsidRDefault="00932922" w:rsidP="00932922">
            <w:pPr>
              <w:pStyle w:val="Default"/>
              <w:rPr>
                <w:sz w:val="20"/>
                <w:szCs w:val="20"/>
              </w:rPr>
            </w:pPr>
          </w:p>
          <w:p w14:paraId="6447D83B" w14:textId="6A771AA0"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If a horse has no appetite for longer than 6 hours, veterinary advice must be sought. Seek advice from a vet earlier if there are specific concerns about diet or a lack of appetite.</w:t>
            </w:r>
          </w:p>
          <w:p w14:paraId="764555B2"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333F2E12"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body condition of every horse must be monitored on a regular basis.</w:t>
            </w:r>
          </w:p>
          <w:p w14:paraId="19D72BD4" w14:textId="5CF58B3E"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Horses displaying significant weight loss or gain must be checked by a vet and treated as needed. The vet’s advice must be followed if feeding debilitated, </w:t>
            </w:r>
            <w:proofErr w:type="gramStart"/>
            <w:r w:rsidRPr="002D0E48">
              <w:rPr>
                <w:rFonts w:ascii="Arial" w:eastAsia="Times New Roman" w:hAnsi="Arial" w:cs="Arial"/>
                <w:i/>
                <w:iCs/>
                <w:color w:val="0B0C0C"/>
                <w:sz w:val="20"/>
                <w:szCs w:val="20"/>
                <w:lang w:eastAsia="en-GB"/>
              </w:rPr>
              <w:t>underweight</w:t>
            </w:r>
            <w:proofErr w:type="gramEnd"/>
            <w:r w:rsidRPr="002D0E48">
              <w:rPr>
                <w:rFonts w:ascii="Arial" w:eastAsia="Times New Roman" w:hAnsi="Arial" w:cs="Arial"/>
                <w:i/>
                <w:iCs/>
                <w:color w:val="0B0C0C"/>
                <w:sz w:val="20"/>
                <w:szCs w:val="20"/>
                <w:lang w:eastAsia="en-GB"/>
              </w:rPr>
              <w:t xml:space="preserve"> or ill horses. This also applies to horses with specific dietary requirements.</w:t>
            </w:r>
          </w:p>
          <w:p w14:paraId="52EBB3D9"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0FB99EBB" w14:textId="77777777" w:rsidR="00932922" w:rsidRDefault="00932922" w:rsidP="00932922">
            <w:pPr>
              <w:pStyle w:val="Default"/>
              <w:rPr>
                <w:rFonts w:eastAsia="Times New Roman"/>
                <w:i/>
                <w:iCs/>
                <w:color w:val="0B0C0C"/>
                <w:sz w:val="20"/>
                <w:szCs w:val="20"/>
                <w:lang w:eastAsia="en-GB"/>
              </w:rPr>
            </w:pPr>
            <w:r w:rsidRPr="002D0E48">
              <w:rPr>
                <w:rFonts w:eastAsia="Times New Roman"/>
                <w:i/>
                <w:iCs/>
                <w:color w:val="0B0C0C"/>
                <w:sz w:val="20"/>
                <w:szCs w:val="20"/>
                <w:lang w:eastAsia="en-GB"/>
              </w:rPr>
              <w:t>The premises must have the ability to isolate the individual horse to check if it is eating when in a group management situation.</w:t>
            </w:r>
          </w:p>
          <w:p w14:paraId="555F98EC" w14:textId="2EABCBE3" w:rsidR="00932922" w:rsidRPr="002D0E48" w:rsidRDefault="00932922" w:rsidP="00932922">
            <w:pPr>
              <w:pStyle w:val="Default"/>
              <w:rPr>
                <w:color w:val="auto"/>
                <w:sz w:val="20"/>
                <w:szCs w:val="20"/>
              </w:rPr>
            </w:pPr>
          </w:p>
        </w:tc>
        <w:tc>
          <w:tcPr>
            <w:tcW w:w="3119" w:type="dxa"/>
          </w:tcPr>
          <w:p w14:paraId="4F7A8228" w14:textId="77777777" w:rsidR="00932922" w:rsidRPr="00220533" w:rsidRDefault="00932922" w:rsidP="00932922">
            <w:pPr>
              <w:pStyle w:val="Default"/>
              <w:rPr>
                <w:color w:val="auto"/>
                <w:sz w:val="20"/>
                <w:szCs w:val="20"/>
              </w:rPr>
            </w:pPr>
          </w:p>
        </w:tc>
        <w:tc>
          <w:tcPr>
            <w:tcW w:w="3402" w:type="dxa"/>
          </w:tcPr>
          <w:p w14:paraId="29E00C01" w14:textId="77777777" w:rsidR="00932922" w:rsidRPr="00220533" w:rsidRDefault="00932922" w:rsidP="00932922">
            <w:pPr>
              <w:pStyle w:val="Default"/>
              <w:rPr>
                <w:color w:val="auto"/>
                <w:sz w:val="20"/>
                <w:szCs w:val="20"/>
              </w:rPr>
            </w:pPr>
          </w:p>
        </w:tc>
        <w:tc>
          <w:tcPr>
            <w:tcW w:w="1275" w:type="dxa"/>
          </w:tcPr>
          <w:p w14:paraId="1339432E" w14:textId="77777777" w:rsidR="00932922" w:rsidRPr="00220533" w:rsidRDefault="00932922" w:rsidP="00932922">
            <w:pPr>
              <w:pStyle w:val="Default"/>
              <w:rPr>
                <w:color w:val="auto"/>
                <w:sz w:val="20"/>
                <w:szCs w:val="20"/>
              </w:rPr>
            </w:pPr>
          </w:p>
        </w:tc>
      </w:tr>
      <w:tr w:rsidR="00932922" w:rsidRPr="00220533" w14:paraId="7791581C" w14:textId="77777777" w:rsidTr="00E0357B">
        <w:tc>
          <w:tcPr>
            <w:tcW w:w="7655" w:type="dxa"/>
          </w:tcPr>
          <w:p w14:paraId="315A0BFD" w14:textId="77777777" w:rsidR="00932922" w:rsidRPr="002D0E48" w:rsidRDefault="00932922" w:rsidP="00932922">
            <w:pPr>
              <w:pStyle w:val="Default"/>
              <w:rPr>
                <w:color w:val="auto"/>
                <w:sz w:val="20"/>
                <w:szCs w:val="20"/>
              </w:rPr>
            </w:pPr>
            <w:r w:rsidRPr="002D0E48">
              <w:rPr>
                <w:color w:val="auto"/>
                <w:sz w:val="20"/>
                <w:szCs w:val="20"/>
              </w:rPr>
              <w:t xml:space="preserve">6.3 Feed and drinking water provided to the animals must be unspoilt and free from contamination. </w:t>
            </w:r>
          </w:p>
          <w:p w14:paraId="668AB7F5" w14:textId="77777777" w:rsidR="00932922" w:rsidRPr="002D0E48" w:rsidRDefault="00932922" w:rsidP="00932922">
            <w:pPr>
              <w:pStyle w:val="Default"/>
              <w:rPr>
                <w:color w:val="auto"/>
                <w:sz w:val="20"/>
                <w:szCs w:val="20"/>
              </w:rPr>
            </w:pPr>
          </w:p>
          <w:p w14:paraId="72C0240B" w14:textId="2C5E279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Prepared feed must not be left out for excessive periods. It must be stored away from risk of vermin and kept in cool and dry places.</w:t>
            </w:r>
          </w:p>
          <w:p w14:paraId="3321A805"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5033A55E" w14:textId="2D378B54"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premises must use clean and dry feed bins that are labelled clearly to show the different feed types.</w:t>
            </w:r>
          </w:p>
          <w:p w14:paraId="46E8E23E"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685BEC39"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Any stored feed must be kept off the floor to prevent dampness.</w:t>
            </w:r>
          </w:p>
          <w:p w14:paraId="139DEB72" w14:textId="77777777" w:rsidR="00932922" w:rsidRDefault="00932922" w:rsidP="00932922">
            <w:pPr>
              <w:pStyle w:val="Default"/>
              <w:rPr>
                <w:rFonts w:eastAsia="Times New Roman"/>
                <w:i/>
                <w:iCs/>
                <w:color w:val="0B0C0C"/>
                <w:sz w:val="20"/>
                <w:szCs w:val="20"/>
                <w:lang w:eastAsia="en-GB"/>
              </w:rPr>
            </w:pPr>
            <w:r w:rsidRPr="002D0E48">
              <w:rPr>
                <w:rFonts w:eastAsia="Times New Roman"/>
                <w:i/>
                <w:iCs/>
                <w:color w:val="0B0C0C"/>
                <w:sz w:val="20"/>
                <w:szCs w:val="20"/>
                <w:lang w:eastAsia="en-GB"/>
              </w:rPr>
              <w:t>There must be a system in place for disposal of feed waste.</w:t>
            </w:r>
          </w:p>
          <w:p w14:paraId="694895BC" w14:textId="71959C66" w:rsidR="00932922" w:rsidRPr="002D0E48" w:rsidRDefault="00932922" w:rsidP="00932922">
            <w:pPr>
              <w:pStyle w:val="Default"/>
              <w:rPr>
                <w:color w:val="auto"/>
                <w:sz w:val="20"/>
                <w:szCs w:val="20"/>
              </w:rPr>
            </w:pPr>
          </w:p>
        </w:tc>
        <w:tc>
          <w:tcPr>
            <w:tcW w:w="3119" w:type="dxa"/>
          </w:tcPr>
          <w:p w14:paraId="20A52D5B" w14:textId="77777777" w:rsidR="00932922" w:rsidRPr="00220533" w:rsidRDefault="00932922" w:rsidP="00932922">
            <w:pPr>
              <w:pStyle w:val="Default"/>
              <w:rPr>
                <w:color w:val="auto"/>
                <w:sz w:val="20"/>
                <w:szCs w:val="20"/>
              </w:rPr>
            </w:pPr>
          </w:p>
        </w:tc>
        <w:tc>
          <w:tcPr>
            <w:tcW w:w="3402" w:type="dxa"/>
          </w:tcPr>
          <w:p w14:paraId="7BC9D0A6" w14:textId="77777777" w:rsidR="00932922" w:rsidRPr="00220533" w:rsidRDefault="00932922" w:rsidP="00932922">
            <w:pPr>
              <w:pStyle w:val="Default"/>
              <w:rPr>
                <w:color w:val="auto"/>
                <w:sz w:val="20"/>
                <w:szCs w:val="20"/>
              </w:rPr>
            </w:pPr>
          </w:p>
        </w:tc>
        <w:tc>
          <w:tcPr>
            <w:tcW w:w="1275" w:type="dxa"/>
          </w:tcPr>
          <w:p w14:paraId="08567348" w14:textId="77777777" w:rsidR="00932922" w:rsidRPr="00220533" w:rsidRDefault="00932922" w:rsidP="00932922">
            <w:pPr>
              <w:pStyle w:val="Default"/>
              <w:rPr>
                <w:color w:val="auto"/>
                <w:sz w:val="20"/>
                <w:szCs w:val="20"/>
              </w:rPr>
            </w:pPr>
          </w:p>
        </w:tc>
      </w:tr>
      <w:tr w:rsidR="00932922" w:rsidRPr="00220533" w14:paraId="24CF09C1" w14:textId="77777777" w:rsidTr="00E0357B">
        <w:tc>
          <w:tcPr>
            <w:tcW w:w="7655" w:type="dxa"/>
          </w:tcPr>
          <w:p w14:paraId="0618081F" w14:textId="77777777" w:rsidR="00932922" w:rsidRPr="002D0E48" w:rsidRDefault="00932922" w:rsidP="00932922">
            <w:pPr>
              <w:pStyle w:val="Default"/>
              <w:rPr>
                <w:color w:val="auto"/>
                <w:sz w:val="20"/>
                <w:szCs w:val="20"/>
              </w:rPr>
            </w:pPr>
            <w:r w:rsidRPr="002D0E48">
              <w:rPr>
                <w:color w:val="auto"/>
                <w:sz w:val="20"/>
                <w:szCs w:val="20"/>
              </w:rPr>
              <w:t>6.4 Feed and drinking receptacles must be capable of being cleaned and disinfected, or disposable.</w:t>
            </w:r>
          </w:p>
          <w:p w14:paraId="62FC46F4" w14:textId="77777777"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Receptacles must be:</w:t>
            </w:r>
          </w:p>
          <w:p w14:paraId="033AF99A"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08863F32" w14:textId="77777777" w:rsidR="00932922" w:rsidRPr="00932922" w:rsidRDefault="00932922" w:rsidP="002767D8">
            <w:pPr>
              <w:pStyle w:val="ListParagraph"/>
              <w:numPr>
                <w:ilvl w:val="0"/>
                <w:numId w:val="28"/>
              </w:numPr>
              <w:shd w:val="clear" w:color="auto" w:fill="FFFFFF"/>
              <w:rPr>
                <w:rFonts w:ascii="Arial" w:eastAsia="Times New Roman" w:hAnsi="Arial" w:cs="Arial"/>
                <w:i/>
                <w:iCs/>
                <w:color w:val="0B0C0C"/>
                <w:sz w:val="20"/>
                <w:szCs w:val="20"/>
                <w:lang w:eastAsia="en-GB"/>
              </w:rPr>
            </w:pPr>
            <w:r w:rsidRPr="00932922">
              <w:rPr>
                <w:rFonts w:ascii="Arial" w:eastAsia="Times New Roman" w:hAnsi="Arial" w:cs="Arial"/>
                <w:i/>
                <w:iCs/>
                <w:color w:val="0B0C0C"/>
                <w:sz w:val="20"/>
                <w:szCs w:val="20"/>
                <w:lang w:eastAsia="en-GB"/>
              </w:rPr>
              <w:t>algae-free</w:t>
            </w:r>
          </w:p>
          <w:p w14:paraId="21332820" w14:textId="77777777" w:rsidR="00932922" w:rsidRPr="00932922" w:rsidRDefault="00932922" w:rsidP="002767D8">
            <w:pPr>
              <w:pStyle w:val="ListParagraph"/>
              <w:numPr>
                <w:ilvl w:val="0"/>
                <w:numId w:val="28"/>
              </w:numPr>
              <w:shd w:val="clear" w:color="auto" w:fill="FFFFFF"/>
              <w:rPr>
                <w:rFonts w:ascii="Arial" w:eastAsia="Times New Roman" w:hAnsi="Arial" w:cs="Arial"/>
                <w:i/>
                <w:iCs/>
                <w:color w:val="0B0C0C"/>
                <w:sz w:val="20"/>
                <w:szCs w:val="20"/>
                <w:lang w:eastAsia="en-GB"/>
              </w:rPr>
            </w:pPr>
            <w:r w:rsidRPr="00932922">
              <w:rPr>
                <w:rFonts w:ascii="Arial" w:eastAsia="Times New Roman" w:hAnsi="Arial" w:cs="Arial"/>
                <w:i/>
                <w:iCs/>
                <w:color w:val="0B0C0C"/>
                <w:sz w:val="20"/>
                <w:szCs w:val="20"/>
                <w:lang w:eastAsia="en-GB"/>
              </w:rPr>
              <w:t>non-porous</w:t>
            </w:r>
          </w:p>
          <w:p w14:paraId="42971E9E" w14:textId="77777777" w:rsidR="00932922" w:rsidRPr="00932922" w:rsidRDefault="00932922" w:rsidP="002767D8">
            <w:pPr>
              <w:pStyle w:val="ListParagraph"/>
              <w:numPr>
                <w:ilvl w:val="0"/>
                <w:numId w:val="28"/>
              </w:numPr>
              <w:shd w:val="clear" w:color="auto" w:fill="FFFFFF"/>
              <w:rPr>
                <w:rFonts w:ascii="Arial" w:eastAsia="Times New Roman" w:hAnsi="Arial" w:cs="Arial"/>
                <w:i/>
                <w:iCs/>
                <w:color w:val="0B0C0C"/>
                <w:sz w:val="20"/>
                <w:szCs w:val="20"/>
                <w:lang w:eastAsia="en-GB"/>
              </w:rPr>
            </w:pPr>
            <w:r w:rsidRPr="00932922">
              <w:rPr>
                <w:rFonts w:ascii="Arial" w:eastAsia="Times New Roman" w:hAnsi="Arial" w:cs="Arial"/>
                <w:i/>
                <w:iCs/>
                <w:color w:val="0B0C0C"/>
                <w:sz w:val="20"/>
                <w:szCs w:val="20"/>
                <w:lang w:eastAsia="en-GB"/>
              </w:rPr>
              <w:t xml:space="preserve">cleaned at least once a </w:t>
            </w:r>
            <w:proofErr w:type="gramStart"/>
            <w:r w:rsidRPr="00932922">
              <w:rPr>
                <w:rFonts w:ascii="Arial" w:eastAsia="Times New Roman" w:hAnsi="Arial" w:cs="Arial"/>
                <w:i/>
                <w:iCs/>
                <w:color w:val="0B0C0C"/>
                <w:sz w:val="20"/>
                <w:szCs w:val="20"/>
                <w:lang w:eastAsia="en-GB"/>
              </w:rPr>
              <w:t>week</w:t>
            </w:r>
            <w:proofErr w:type="gramEnd"/>
          </w:p>
          <w:p w14:paraId="3A7E7D89" w14:textId="77777777" w:rsidR="00932922" w:rsidRPr="00932922" w:rsidRDefault="00932922" w:rsidP="002767D8">
            <w:pPr>
              <w:pStyle w:val="ListParagraph"/>
              <w:numPr>
                <w:ilvl w:val="0"/>
                <w:numId w:val="28"/>
              </w:numPr>
              <w:shd w:val="clear" w:color="auto" w:fill="FFFFFF"/>
              <w:rPr>
                <w:rFonts w:ascii="Arial" w:eastAsia="Times New Roman" w:hAnsi="Arial" w:cs="Arial"/>
                <w:i/>
                <w:iCs/>
                <w:color w:val="0B0C0C"/>
                <w:sz w:val="20"/>
                <w:szCs w:val="20"/>
                <w:lang w:eastAsia="en-GB"/>
              </w:rPr>
            </w:pPr>
            <w:r w:rsidRPr="00932922">
              <w:rPr>
                <w:rFonts w:ascii="Arial" w:eastAsia="Times New Roman" w:hAnsi="Arial" w:cs="Arial"/>
                <w:i/>
                <w:iCs/>
                <w:color w:val="0B0C0C"/>
                <w:sz w:val="20"/>
                <w:szCs w:val="20"/>
                <w:lang w:eastAsia="en-GB"/>
              </w:rPr>
              <w:t>disposed of if damaged</w:t>
            </w:r>
          </w:p>
          <w:p w14:paraId="0B91FD86" w14:textId="77777777" w:rsidR="00932922" w:rsidRPr="002D0E48" w:rsidRDefault="00932922" w:rsidP="00932922">
            <w:pPr>
              <w:pStyle w:val="Default"/>
              <w:rPr>
                <w:color w:val="auto"/>
                <w:sz w:val="20"/>
                <w:szCs w:val="20"/>
              </w:rPr>
            </w:pPr>
          </w:p>
        </w:tc>
        <w:tc>
          <w:tcPr>
            <w:tcW w:w="3119" w:type="dxa"/>
          </w:tcPr>
          <w:p w14:paraId="7AB7AE4E" w14:textId="77777777" w:rsidR="00932922" w:rsidRPr="00220533" w:rsidRDefault="00932922" w:rsidP="00932922">
            <w:pPr>
              <w:pStyle w:val="Default"/>
              <w:rPr>
                <w:color w:val="auto"/>
                <w:sz w:val="20"/>
                <w:szCs w:val="20"/>
              </w:rPr>
            </w:pPr>
          </w:p>
        </w:tc>
        <w:tc>
          <w:tcPr>
            <w:tcW w:w="3402" w:type="dxa"/>
          </w:tcPr>
          <w:p w14:paraId="73A6E21D" w14:textId="77777777" w:rsidR="00932922" w:rsidRPr="00220533" w:rsidRDefault="00932922" w:rsidP="00932922">
            <w:pPr>
              <w:pStyle w:val="Default"/>
              <w:rPr>
                <w:color w:val="auto"/>
                <w:sz w:val="20"/>
                <w:szCs w:val="20"/>
              </w:rPr>
            </w:pPr>
          </w:p>
        </w:tc>
        <w:tc>
          <w:tcPr>
            <w:tcW w:w="1275" w:type="dxa"/>
          </w:tcPr>
          <w:p w14:paraId="643D756F" w14:textId="77777777" w:rsidR="00932922" w:rsidRPr="00220533" w:rsidRDefault="00932922" w:rsidP="00932922">
            <w:pPr>
              <w:pStyle w:val="Default"/>
              <w:rPr>
                <w:color w:val="auto"/>
                <w:sz w:val="20"/>
                <w:szCs w:val="20"/>
              </w:rPr>
            </w:pPr>
          </w:p>
        </w:tc>
      </w:tr>
      <w:tr w:rsidR="00932922" w:rsidRPr="00220533" w14:paraId="36A5B276" w14:textId="77777777" w:rsidTr="00E0357B">
        <w:tc>
          <w:tcPr>
            <w:tcW w:w="7655" w:type="dxa"/>
          </w:tcPr>
          <w:p w14:paraId="0B5A1679" w14:textId="455C3103" w:rsidR="00932922" w:rsidRDefault="00932922" w:rsidP="00932922">
            <w:pPr>
              <w:autoSpaceDE w:val="0"/>
              <w:autoSpaceDN w:val="0"/>
              <w:adjustRightInd w:val="0"/>
              <w:rPr>
                <w:rFonts w:ascii="Arial" w:hAnsi="Arial" w:cs="Arial"/>
                <w:color w:val="000000"/>
                <w:sz w:val="20"/>
                <w:szCs w:val="20"/>
              </w:rPr>
            </w:pPr>
            <w:r w:rsidRPr="002D0E48">
              <w:rPr>
                <w:rFonts w:ascii="Arial" w:hAnsi="Arial" w:cs="Arial"/>
                <w:sz w:val="20"/>
                <w:szCs w:val="20"/>
              </w:rPr>
              <w:t>6.5 Constant access to fresh, clean drinking water must be provided in a suitable receptacle for the species that requires it.</w:t>
            </w:r>
            <w:r w:rsidRPr="002D0E48">
              <w:rPr>
                <w:rFonts w:ascii="Arial" w:hAnsi="Arial" w:cs="Arial"/>
                <w:color w:val="000000"/>
                <w:sz w:val="20"/>
                <w:szCs w:val="20"/>
              </w:rPr>
              <w:t xml:space="preserve"> </w:t>
            </w:r>
          </w:p>
          <w:p w14:paraId="7CD1149B" w14:textId="77777777" w:rsidR="00932922" w:rsidRPr="002D0E48" w:rsidRDefault="00932922" w:rsidP="00932922">
            <w:pPr>
              <w:autoSpaceDE w:val="0"/>
              <w:autoSpaceDN w:val="0"/>
              <w:adjustRightInd w:val="0"/>
              <w:rPr>
                <w:rFonts w:ascii="Arial" w:hAnsi="Arial" w:cs="Arial"/>
                <w:color w:val="000000"/>
                <w:sz w:val="20"/>
                <w:szCs w:val="20"/>
              </w:rPr>
            </w:pPr>
          </w:p>
          <w:p w14:paraId="1A1CCA25" w14:textId="7C107A50"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Automatic water bowls or troughs must be routinely </w:t>
            </w:r>
            <w:proofErr w:type="gramStart"/>
            <w:r w:rsidRPr="002D0E48">
              <w:rPr>
                <w:rFonts w:ascii="Arial" w:eastAsia="Times New Roman" w:hAnsi="Arial" w:cs="Arial"/>
                <w:i/>
                <w:iCs/>
                <w:color w:val="0B0C0C"/>
                <w:sz w:val="20"/>
                <w:szCs w:val="20"/>
                <w:lang w:eastAsia="en-GB"/>
              </w:rPr>
              <w:t>cleaned</w:t>
            </w:r>
            <w:proofErr w:type="gramEnd"/>
            <w:r w:rsidRPr="002D0E48">
              <w:rPr>
                <w:rFonts w:ascii="Arial" w:eastAsia="Times New Roman" w:hAnsi="Arial" w:cs="Arial"/>
                <w:i/>
                <w:iCs/>
                <w:color w:val="0B0C0C"/>
                <w:sz w:val="20"/>
                <w:szCs w:val="20"/>
                <w:lang w:eastAsia="en-GB"/>
              </w:rPr>
              <w:t xml:space="preserve"> and the supply of water checked.</w:t>
            </w:r>
          </w:p>
          <w:p w14:paraId="1F314095"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44E6CA91" w14:textId="77777777" w:rsidR="00932922" w:rsidRDefault="00932922" w:rsidP="00932922">
            <w:pPr>
              <w:pStyle w:val="Default"/>
              <w:rPr>
                <w:rFonts w:eastAsia="Times New Roman"/>
                <w:i/>
                <w:iCs/>
                <w:color w:val="0B0C0C"/>
                <w:sz w:val="20"/>
                <w:szCs w:val="20"/>
                <w:lang w:eastAsia="en-GB"/>
              </w:rPr>
            </w:pPr>
            <w:r w:rsidRPr="002D0E48">
              <w:rPr>
                <w:rFonts w:eastAsia="Times New Roman"/>
                <w:i/>
                <w:iCs/>
                <w:color w:val="0B0C0C"/>
                <w:sz w:val="20"/>
                <w:szCs w:val="20"/>
                <w:lang w:eastAsia="en-GB"/>
              </w:rPr>
              <w:t>In fields, water troughs or buckets must be securely fixed at a convenient height to allow horses of different sizes to drink comfortably. It should not be possible for the trough or bucket to be dislodged and knocked over. Supply should be placed in a location which reduces the risk of the entrapment of a horse.</w:t>
            </w:r>
          </w:p>
          <w:p w14:paraId="328F152C" w14:textId="3F874ECC" w:rsidR="00932922" w:rsidRPr="002D0E48" w:rsidRDefault="00932922" w:rsidP="00932922">
            <w:pPr>
              <w:pStyle w:val="Default"/>
              <w:rPr>
                <w:color w:val="auto"/>
                <w:sz w:val="20"/>
                <w:szCs w:val="20"/>
              </w:rPr>
            </w:pPr>
          </w:p>
        </w:tc>
        <w:tc>
          <w:tcPr>
            <w:tcW w:w="3119" w:type="dxa"/>
          </w:tcPr>
          <w:p w14:paraId="362BFB72" w14:textId="77777777" w:rsidR="00932922" w:rsidRPr="00220533" w:rsidRDefault="00932922" w:rsidP="00932922">
            <w:pPr>
              <w:pStyle w:val="Default"/>
              <w:rPr>
                <w:color w:val="auto"/>
                <w:sz w:val="20"/>
                <w:szCs w:val="20"/>
              </w:rPr>
            </w:pPr>
          </w:p>
        </w:tc>
        <w:tc>
          <w:tcPr>
            <w:tcW w:w="3402" w:type="dxa"/>
          </w:tcPr>
          <w:p w14:paraId="505A22AC" w14:textId="77777777" w:rsidR="00932922" w:rsidRPr="00220533" w:rsidRDefault="00932922" w:rsidP="00932922">
            <w:pPr>
              <w:pStyle w:val="Default"/>
              <w:rPr>
                <w:color w:val="auto"/>
                <w:sz w:val="20"/>
                <w:szCs w:val="20"/>
              </w:rPr>
            </w:pPr>
          </w:p>
        </w:tc>
        <w:tc>
          <w:tcPr>
            <w:tcW w:w="1275" w:type="dxa"/>
          </w:tcPr>
          <w:p w14:paraId="2CF10DA8" w14:textId="77777777" w:rsidR="00932922" w:rsidRPr="00220533" w:rsidRDefault="00932922" w:rsidP="00932922">
            <w:pPr>
              <w:pStyle w:val="Default"/>
              <w:rPr>
                <w:color w:val="auto"/>
                <w:sz w:val="20"/>
                <w:szCs w:val="20"/>
              </w:rPr>
            </w:pPr>
          </w:p>
        </w:tc>
      </w:tr>
      <w:tr w:rsidR="00932922" w:rsidRPr="00220533" w14:paraId="011E7EF8" w14:textId="77777777" w:rsidTr="00E0357B">
        <w:tc>
          <w:tcPr>
            <w:tcW w:w="7655" w:type="dxa"/>
          </w:tcPr>
          <w:p w14:paraId="1F453796" w14:textId="77777777" w:rsidR="00932922" w:rsidRPr="002D0E48" w:rsidRDefault="00932922" w:rsidP="00932922">
            <w:pPr>
              <w:autoSpaceDE w:val="0"/>
              <w:autoSpaceDN w:val="0"/>
              <w:adjustRightInd w:val="0"/>
              <w:rPr>
                <w:rFonts w:ascii="Arial" w:hAnsi="Arial" w:cs="Arial"/>
                <w:sz w:val="20"/>
                <w:szCs w:val="20"/>
              </w:rPr>
            </w:pPr>
            <w:r w:rsidRPr="002D0E48">
              <w:rPr>
                <w:rFonts w:ascii="Arial" w:hAnsi="Arial" w:cs="Arial"/>
                <w:sz w:val="20"/>
                <w:szCs w:val="20"/>
              </w:rPr>
              <w:t xml:space="preserve">6.6 Where feed is prepared on the premises, there must be hygienic facilities for its preparation, including a working surface, hot and cold running </w:t>
            </w:r>
            <w:proofErr w:type="gramStart"/>
            <w:r w:rsidRPr="002D0E48">
              <w:rPr>
                <w:rFonts w:ascii="Arial" w:hAnsi="Arial" w:cs="Arial"/>
                <w:sz w:val="20"/>
                <w:szCs w:val="20"/>
              </w:rPr>
              <w:t>water</w:t>
            </w:r>
            <w:proofErr w:type="gramEnd"/>
            <w:r w:rsidRPr="002D0E48">
              <w:rPr>
                <w:rFonts w:ascii="Arial" w:hAnsi="Arial" w:cs="Arial"/>
                <w:sz w:val="20"/>
                <w:szCs w:val="20"/>
              </w:rPr>
              <w:t xml:space="preserve"> and storage. </w:t>
            </w:r>
          </w:p>
          <w:p w14:paraId="3D723BA0" w14:textId="77777777" w:rsidR="00932922" w:rsidRPr="002D0E48" w:rsidRDefault="00932922" w:rsidP="00932922">
            <w:pPr>
              <w:autoSpaceDE w:val="0"/>
              <w:autoSpaceDN w:val="0"/>
              <w:adjustRightInd w:val="0"/>
              <w:rPr>
                <w:rFonts w:ascii="Arial" w:hAnsi="Arial" w:cs="Arial"/>
                <w:sz w:val="20"/>
                <w:szCs w:val="20"/>
              </w:rPr>
            </w:pPr>
          </w:p>
          <w:p w14:paraId="62664390" w14:textId="64F5EA13" w:rsidR="00932922" w:rsidRDefault="00932922" w:rsidP="00932922">
            <w:pPr>
              <w:pStyle w:val="NormalWeb"/>
              <w:shd w:val="clear" w:color="auto" w:fill="FFFFFF"/>
              <w:rPr>
                <w:rFonts w:ascii="Arial" w:hAnsi="Arial" w:cs="Arial"/>
                <w:i/>
                <w:iCs/>
                <w:color w:val="0B0C0C"/>
                <w:sz w:val="20"/>
                <w:szCs w:val="20"/>
              </w:rPr>
            </w:pPr>
            <w:r w:rsidRPr="002D0E48">
              <w:rPr>
                <w:rFonts w:ascii="Arial" w:hAnsi="Arial" w:cs="Arial"/>
                <w:i/>
                <w:iCs/>
                <w:color w:val="0B0C0C"/>
                <w:sz w:val="20"/>
                <w:szCs w:val="20"/>
              </w:rPr>
              <w:t>Staff must have access to:</w:t>
            </w:r>
          </w:p>
          <w:p w14:paraId="4921CD18" w14:textId="77777777" w:rsidR="00932922" w:rsidRPr="002D0E48" w:rsidRDefault="00932922" w:rsidP="00932922">
            <w:pPr>
              <w:pStyle w:val="NormalWeb"/>
              <w:shd w:val="clear" w:color="auto" w:fill="FFFFFF"/>
              <w:rPr>
                <w:rFonts w:ascii="Arial" w:hAnsi="Arial" w:cs="Arial"/>
                <w:i/>
                <w:iCs/>
                <w:color w:val="0B0C0C"/>
                <w:sz w:val="20"/>
                <w:szCs w:val="20"/>
              </w:rPr>
            </w:pPr>
          </w:p>
          <w:p w14:paraId="083ACE5F" w14:textId="77777777" w:rsidR="00932922" w:rsidRPr="00932922" w:rsidRDefault="00932922" w:rsidP="002767D8">
            <w:pPr>
              <w:pStyle w:val="ListParagraph"/>
              <w:numPr>
                <w:ilvl w:val="0"/>
                <w:numId w:val="29"/>
              </w:numPr>
              <w:shd w:val="clear" w:color="auto" w:fill="FFFFFF"/>
              <w:rPr>
                <w:rFonts w:ascii="Arial" w:hAnsi="Arial" w:cs="Arial"/>
                <w:i/>
                <w:iCs/>
                <w:color w:val="0B0C0C"/>
                <w:sz w:val="20"/>
                <w:szCs w:val="20"/>
              </w:rPr>
            </w:pPr>
            <w:r w:rsidRPr="00932922">
              <w:rPr>
                <w:rFonts w:ascii="Arial" w:hAnsi="Arial" w:cs="Arial"/>
                <w:i/>
                <w:iCs/>
                <w:color w:val="0B0C0C"/>
                <w:sz w:val="20"/>
                <w:szCs w:val="20"/>
              </w:rPr>
              <w:t xml:space="preserve">hot and cold hand washing facilities that are connected to a suitable drainage </w:t>
            </w:r>
            <w:proofErr w:type="gramStart"/>
            <w:r w:rsidRPr="00932922">
              <w:rPr>
                <w:rFonts w:ascii="Arial" w:hAnsi="Arial" w:cs="Arial"/>
                <w:i/>
                <w:iCs/>
                <w:color w:val="0B0C0C"/>
                <w:sz w:val="20"/>
                <w:szCs w:val="20"/>
              </w:rPr>
              <w:t>system</w:t>
            </w:r>
            <w:proofErr w:type="gramEnd"/>
          </w:p>
          <w:p w14:paraId="530BCAEF" w14:textId="77777777" w:rsidR="00932922" w:rsidRPr="00932922" w:rsidRDefault="00932922" w:rsidP="002767D8">
            <w:pPr>
              <w:pStyle w:val="ListParagraph"/>
              <w:numPr>
                <w:ilvl w:val="0"/>
                <w:numId w:val="29"/>
              </w:numPr>
              <w:shd w:val="clear" w:color="auto" w:fill="FFFFFF"/>
              <w:autoSpaceDE w:val="0"/>
              <w:autoSpaceDN w:val="0"/>
              <w:adjustRightInd w:val="0"/>
              <w:rPr>
                <w:rFonts w:ascii="Arial" w:hAnsi="Arial" w:cs="Arial"/>
                <w:i/>
                <w:iCs/>
                <w:color w:val="0B0C0C"/>
                <w:sz w:val="20"/>
                <w:szCs w:val="20"/>
              </w:rPr>
            </w:pPr>
            <w:r w:rsidRPr="00932922">
              <w:rPr>
                <w:rFonts w:ascii="Arial" w:hAnsi="Arial" w:cs="Arial"/>
                <w:i/>
                <w:iCs/>
                <w:color w:val="0B0C0C"/>
                <w:sz w:val="20"/>
                <w:szCs w:val="20"/>
              </w:rPr>
              <w:t>soap</w:t>
            </w:r>
          </w:p>
          <w:p w14:paraId="0675040D" w14:textId="77777777" w:rsidR="00932922" w:rsidRPr="00932922" w:rsidRDefault="00932922" w:rsidP="002767D8">
            <w:pPr>
              <w:pStyle w:val="ListParagraph"/>
              <w:numPr>
                <w:ilvl w:val="0"/>
                <w:numId w:val="29"/>
              </w:numPr>
              <w:shd w:val="clear" w:color="auto" w:fill="FFFFFF"/>
              <w:autoSpaceDE w:val="0"/>
              <w:autoSpaceDN w:val="0"/>
              <w:adjustRightInd w:val="0"/>
              <w:rPr>
                <w:rFonts w:ascii="Arial" w:hAnsi="Arial" w:cs="Arial"/>
                <w:i/>
                <w:iCs/>
                <w:color w:val="0B0C0C"/>
                <w:sz w:val="20"/>
                <w:szCs w:val="20"/>
              </w:rPr>
            </w:pPr>
            <w:r w:rsidRPr="00932922">
              <w:rPr>
                <w:rFonts w:ascii="Arial" w:hAnsi="Arial" w:cs="Arial"/>
                <w:i/>
                <w:iCs/>
                <w:color w:val="0B0C0C"/>
                <w:sz w:val="20"/>
                <w:szCs w:val="20"/>
              </w:rPr>
              <w:t>hygienic hand drying facilities</w:t>
            </w:r>
          </w:p>
          <w:p w14:paraId="5229164D" w14:textId="77777777" w:rsidR="00932922" w:rsidRPr="002D0E48" w:rsidRDefault="00932922" w:rsidP="00932922">
            <w:pPr>
              <w:autoSpaceDE w:val="0"/>
              <w:autoSpaceDN w:val="0"/>
              <w:adjustRightInd w:val="0"/>
              <w:rPr>
                <w:rFonts w:ascii="Arial" w:hAnsi="Arial" w:cs="Arial"/>
                <w:color w:val="0000FF"/>
                <w:sz w:val="20"/>
                <w:szCs w:val="20"/>
              </w:rPr>
            </w:pPr>
          </w:p>
          <w:p w14:paraId="0D496EED" w14:textId="77777777" w:rsidR="00932922" w:rsidRPr="00932922" w:rsidRDefault="00932922" w:rsidP="00932922">
            <w:pPr>
              <w:autoSpaceDE w:val="0"/>
              <w:autoSpaceDN w:val="0"/>
              <w:adjustRightInd w:val="0"/>
              <w:rPr>
                <w:rFonts w:ascii="Arial" w:hAnsi="Arial" w:cs="Arial"/>
                <w:color w:val="0070C0"/>
                <w:sz w:val="20"/>
                <w:szCs w:val="20"/>
              </w:rPr>
            </w:pPr>
            <w:r w:rsidRPr="00932922">
              <w:rPr>
                <w:rFonts w:ascii="Arial" w:hAnsi="Arial" w:cs="Arial"/>
                <w:color w:val="0070C0"/>
                <w:sz w:val="20"/>
                <w:szCs w:val="20"/>
              </w:rPr>
              <w:t xml:space="preserve">There must be separate well lit, lockable, </w:t>
            </w:r>
            <w:proofErr w:type="gramStart"/>
            <w:r w:rsidRPr="00932922">
              <w:rPr>
                <w:rFonts w:ascii="Arial" w:hAnsi="Arial" w:cs="Arial"/>
                <w:color w:val="0070C0"/>
                <w:sz w:val="20"/>
                <w:szCs w:val="20"/>
              </w:rPr>
              <w:t>purpose built</w:t>
            </w:r>
            <w:proofErr w:type="gramEnd"/>
            <w:r w:rsidRPr="00932922">
              <w:rPr>
                <w:rFonts w:ascii="Arial" w:hAnsi="Arial" w:cs="Arial"/>
                <w:color w:val="0070C0"/>
                <w:sz w:val="20"/>
                <w:szCs w:val="20"/>
              </w:rPr>
              <w:t xml:space="preserve"> feed room with water available and additional storage for supplements.</w:t>
            </w:r>
          </w:p>
          <w:p w14:paraId="16C79234" w14:textId="77777777" w:rsidR="00932922" w:rsidRPr="002D0E48" w:rsidRDefault="00932922" w:rsidP="00932922">
            <w:pPr>
              <w:pStyle w:val="Default"/>
              <w:rPr>
                <w:color w:val="auto"/>
                <w:sz w:val="20"/>
                <w:szCs w:val="20"/>
              </w:rPr>
            </w:pPr>
          </w:p>
        </w:tc>
        <w:tc>
          <w:tcPr>
            <w:tcW w:w="3119" w:type="dxa"/>
          </w:tcPr>
          <w:p w14:paraId="01409961" w14:textId="77777777" w:rsidR="00932922" w:rsidRPr="00220533" w:rsidRDefault="00932922" w:rsidP="00932922">
            <w:pPr>
              <w:pStyle w:val="Default"/>
              <w:rPr>
                <w:color w:val="auto"/>
                <w:sz w:val="20"/>
                <w:szCs w:val="20"/>
              </w:rPr>
            </w:pPr>
          </w:p>
        </w:tc>
        <w:tc>
          <w:tcPr>
            <w:tcW w:w="3402" w:type="dxa"/>
          </w:tcPr>
          <w:p w14:paraId="2648D277" w14:textId="77777777" w:rsidR="00932922" w:rsidRPr="00220533" w:rsidRDefault="00932922" w:rsidP="00932922">
            <w:pPr>
              <w:pStyle w:val="Default"/>
              <w:rPr>
                <w:color w:val="auto"/>
                <w:sz w:val="20"/>
                <w:szCs w:val="20"/>
              </w:rPr>
            </w:pPr>
          </w:p>
        </w:tc>
        <w:tc>
          <w:tcPr>
            <w:tcW w:w="1275" w:type="dxa"/>
          </w:tcPr>
          <w:p w14:paraId="52BEE9DC" w14:textId="77777777" w:rsidR="00932922" w:rsidRPr="00220533" w:rsidRDefault="00932922" w:rsidP="00932922">
            <w:pPr>
              <w:pStyle w:val="Default"/>
              <w:rPr>
                <w:color w:val="auto"/>
                <w:sz w:val="20"/>
                <w:szCs w:val="20"/>
              </w:rPr>
            </w:pPr>
          </w:p>
        </w:tc>
      </w:tr>
      <w:tr w:rsidR="00932922" w:rsidRPr="00220533" w14:paraId="339678FA" w14:textId="77777777" w:rsidTr="005E3016">
        <w:tc>
          <w:tcPr>
            <w:tcW w:w="15451" w:type="dxa"/>
            <w:gridSpan w:val="4"/>
          </w:tcPr>
          <w:p w14:paraId="35E572EE" w14:textId="77777777" w:rsidR="00932922" w:rsidRPr="00932922" w:rsidRDefault="00932922" w:rsidP="00932922">
            <w:pPr>
              <w:pStyle w:val="Default"/>
              <w:rPr>
                <w:color w:val="00B050"/>
                <w:sz w:val="20"/>
                <w:szCs w:val="20"/>
              </w:rPr>
            </w:pPr>
            <w:r w:rsidRPr="002536C0">
              <w:rPr>
                <w:color w:val="538135" w:themeColor="accent6" w:themeShade="BF"/>
                <w:sz w:val="20"/>
                <w:szCs w:val="20"/>
              </w:rPr>
              <w:t xml:space="preserve">7.0 Monitoring of behaviour and training of animals </w:t>
            </w:r>
          </w:p>
          <w:p w14:paraId="7477D0E9" w14:textId="77777777" w:rsidR="00932922" w:rsidRPr="00220533" w:rsidRDefault="00932922" w:rsidP="00932922">
            <w:pPr>
              <w:pStyle w:val="Default"/>
              <w:rPr>
                <w:color w:val="auto"/>
                <w:sz w:val="20"/>
                <w:szCs w:val="20"/>
              </w:rPr>
            </w:pPr>
          </w:p>
        </w:tc>
      </w:tr>
      <w:tr w:rsidR="00932922" w:rsidRPr="00220533" w14:paraId="6101ADBE" w14:textId="77777777" w:rsidTr="00E0357B">
        <w:tc>
          <w:tcPr>
            <w:tcW w:w="7655" w:type="dxa"/>
          </w:tcPr>
          <w:p w14:paraId="48A30A3E" w14:textId="77777777" w:rsidR="00932922" w:rsidRPr="002D0E48" w:rsidRDefault="00932922" w:rsidP="00932922">
            <w:pPr>
              <w:pStyle w:val="Default"/>
              <w:rPr>
                <w:sz w:val="20"/>
                <w:szCs w:val="20"/>
              </w:rPr>
            </w:pPr>
            <w:r w:rsidRPr="002D0E48">
              <w:rPr>
                <w:color w:val="auto"/>
                <w:sz w:val="20"/>
                <w:szCs w:val="20"/>
              </w:rPr>
              <w:t>7.1 Active and effective environmental enrichment must be provided to the animals in inside and any outside environments.</w:t>
            </w:r>
            <w:r w:rsidRPr="002D0E48">
              <w:rPr>
                <w:sz w:val="20"/>
                <w:szCs w:val="20"/>
              </w:rPr>
              <w:t xml:space="preserve"> </w:t>
            </w:r>
          </w:p>
          <w:p w14:paraId="31CCBC8C" w14:textId="77777777" w:rsidR="00932922" w:rsidRPr="002D0E48" w:rsidRDefault="00932922" w:rsidP="00932922">
            <w:pPr>
              <w:pStyle w:val="Default"/>
              <w:rPr>
                <w:sz w:val="20"/>
                <w:szCs w:val="20"/>
              </w:rPr>
            </w:pPr>
          </w:p>
          <w:p w14:paraId="53136D72" w14:textId="77777777" w:rsidR="00932922" w:rsidRDefault="00932922" w:rsidP="00932922">
            <w:pPr>
              <w:pStyle w:val="Default"/>
              <w:rPr>
                <w:i/>
                <w:iCs/>
                <w:color w:val="0B0C0C"/>
                <w:sz w:val="20"/>
                <w:szCs w:val="20"/>
                <w:shd w:val="clear" w:color="auto" w:fill="FFFFFF"/>
              </w:rPr>
            </w:pPr>
            <w:r w:rsidRPr="002D0E48">
              <w:rPr>
                <w:i/>
                <w:iCs/>
                <w:color w:val="0B0C0C"/>
                <w:sz w:val="20"/>
                <w:szCs w:val="20"/>
                <w:shd w:val="clear" w:color="auto" w:fill="FFFFFF"/>
              </w:rPr>
              <w:t xml:space="preserve">Exercise or field time is part of enrichment. Keeping horses permanently stabled or without exercise must be avoided. If it is necessary for veterinary purposes, </w:t>
            </w:r>
          </w:p>
          <w:p w14:paraId="166A2067" w14:textId="760C5B31" w:rsidR="00932922" w:rsidRPr="002D0E48" w:rsidRDefault="00932922" w:rsidP="00932922">
            <w:pPr>
              <w:pStyle w:val="Default"/>
              <w:rPr>
                <w:sz w:val="20"/>
                <w:szCs w:val="20"/>
              </w:rPr>
            </w:pPr>
            <w:r w:rsidRPr="002D0E48">
              <w:rPr>
                <w:i/>
                <w:iCs/>
                <w:color w:val="0B0C0C"/>
                <w:sz w:val="20"/>
                <w:szCs w:val="20"/>
                <w:shd w:val="clear" w:color="auto" w:fill="FFFFFF"/>
              </w:rPr>
              <w:t>then thought must be given to enrichment in the form of feeding mechanisms and grooming.</w:t>
            </w:r>
          </w:p>
          <w:p w14:paraId="78C99585" w14:textId="77777777" w:rsidR="00932922" w:rsidRPr="002D0E48" w:rsidRDefault="00932922" w:rsidP="00932922">
            <w:pPr>
              <w:pStyle w:val="Default"/>
              <w:rPr>
                <w:color w:val="auto"/>
                <w:sz w:val="20"/>
                <w:szCs w:val="20"/>
              </w:rPr>
            </w:pPr>
          </w:p>
        </w:tc>
        <w:tc>
          <w:tcPr>
            <w:tcW w:w="3119" w:type="dxa"/>
          </w:tcPr>
          <w:p w14:paraId="687A1669" w14:textId="77777777" w:rsidR="00932922" w:rsidRPr="00220533" w:rsidRDefault="00932922" w:rsidP="00932922">
            <w:pPr>
              <w:pStyle w:val="Default"/>
              <w:rPr>
                <w:color w:val="auto"/>
                <w:sz w:val="20"/>
                <w:szCs w:val="20"/>
              </w:rPr>
            </w:pPr>
          </w:p>
        </w:tc>
        <w:tc>
          <w:tcPr>
            <w:tcW w:w="3402" w:type="dxa"/>
          </w:tcPr>
          <w:p w14:paraId="2EBAA72B" w14:textId="77777777" w:rsidR="00932922" w:rsidRPr="00220533" w:rsidRDefault="00932922" w:rsidP="00932922">
            <w:pPr>
              <w:pStyle w:val="Default"/>
              <w:rPr>
                <w:color w:val="auto"/>
                <w:sz w:val="20"/>
                <w:szCs w:val="20"/>
              </w:rPr>
            </w:pPr>
          </w:p>
        </w:tc>
        <w:tc>
          <w:tcPr>
            <w:tcW w:w="1275" w:type="dxa"/>
          </w:tcPr>
          <w:p w14:paraId="49ABDB1C" w14:textId="77777777" w:rsidR="00932922" w:rsidRPr="00220533" w:rsidRDefault="00932922" w:rsidP="00932922">
            <w:pPr>
              <w:pStyle w:val="Default"/>
              <w:rPr>
                <w:color w:val="auto"/>
                <w:sz w:val="20"/>
                <w:szCs w:val="20"/>
              </w:rPr>
            </w:pPr>
          </w:p>
        </w:tc>
      </w:tr>
      <w:tr w:rsidR="00932922" w:rsidRPr="00220533" w14:paraId="1AF77BFF" w14:textId="77777777" w:rsidTr="00E0357B">
        <w:tc>
          <w:tcPr>
            <w:tcW w:w="7655" w:type="dxa"/>
          </w:tcPr>
          <w:p w14:paraId="24B4D4C9" w14:textId="77777777" w:rsidR="00932922" w:rsidRPr="002D0E48" w:rsidRDefault="00932922" w:rsidP="00932922">
            <w:pPr>
              <w:pStyle w:val="Default"/>
              <w:rPr>
                <w:color w:val="auto"/>
                <w:sz w:val="20"/>
                <w:szCs w:val="20"/>
              </w:rPr>
            </w:pPr>
            <w:r w:rsidRPr="002D0E48">
              <w:rPr>
                <w:color w:val="auto"/>
                <w:sz w:val="20"/>
                <w:szCs w:val="20"/>
              </w:rPr>
              <w:t xml:space="preserve">7.2 For species whose welfare depends partly on exercise, opportunities to exercise which benefit the animals’ physical and mental health must be provided, unless advice from a veterinarian suggests otherwise. </w:t>
            </w:r>
          </w:p>
          <w:p w14:paraId="4853DF09" w14:textId="77777777" w:rsidR="00932922" w:rsidRPr="002D0E48" w:rsidRDefault="00932922" w:rsidP="00932922">
            <w:pPr>
              <w:pStyle w:val="Default"/>
              <w:rPr>
                <w:color w:val="auto"/>
                <w:sz w:val="20"/>
                <w:szCs w:val="20"/>
              </w:rPr>
            </w:pPr>
          </w:p>
          <w:p w14:paraId="54A04911" w14:textId="2B5A97FD" w:rsidR="00932922" w:rsidRDefault="00932922" w:rsidP="00932922">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Horses must be exercised regularly, but rest periods must be factored into the weekly schedule for each horse.</w:t>
            </w:r>
          </w:p>
          <w:p w14:paraId="4D859C20" w14:textId="77777777" w:rsidR="00932922" w:rsidRPr="002D0E48" w:rsidRDefault="00932922" w:rsidP="00932922">
            <w:pPr>
              <w:shd w:val="clear" w:color="auto" w:fill="FFFFFF"/>
              <w:rPr>
                <w:rFonts w:ascii="Arial" w:eastAsia="Times New Roman" w:hAnsi="Arial" w:cs="Arial"/>
                <w:i/>
                <w:iCs/>
                <w:color w:val="0B0C0C"/>
                <w:sz w:val="20"/>
                <w:szCs w:val="20"/>
                <w:lang w:eastAsia="en-GB"/>
              </w:rPr>
            </w:pPr>
          </w:p>
          <w:p w14:paraId="241FE120" w14:textId="77777777" w:rsidR="00932922" w:rsidRPr="002D0E48" w:rsidRDefault="00932922" w:rsidP="00932922">
            <w:pPr>
              <w:pStyle w:val="Default"/>
              <w:rPr>
                <w:color w:val="auto"/>
                <w:sz w:val="20"/>
                <w:szCs w:val="20"/>
              </w:rPr>
            </w:pPr>
            <w:r w:rsidRPr="002D0E48">
              <w:rPr>
                <w:rFonts w:eastAsia="Times New Roman"/>
                <w:i/>
                <w:iCs/>
                <w:color w:val="0B0C0C"/>
                <w:sz w:val="20"/>
                <w:szCs w:val="20"/>
                <w:lang w:eastAsia="en-GB"/>
              </w:rPr>
              <w:t>A horse kept in a suitable field does not always need extra opportunities to exercise and may have extended rest periods.</w:t>
            </w:r>
          </w:p>
          <w:p w14:paraId="2C960165" w14:textId="77777777" w:rsidR="00932922" w:rsidRPr="002D0E48" w:rsidRDefault="00932922" w:rsidP="00932922">
            <w:pPr>
              <w:pStyle w:val="Default"/>
              <w:rPr>
                <w:color w:val="auto"/>
                <w:sz w:val="20"/>
                <w:szCs w:val="20"/>
              </w:rPr>
            </w:pPr>
          </w:p>
        </w:tc>
        <w:tc>
          <w:tcPr>
            <w:tcW w:w="3119" w:type="dxa"/>
          </w:tcPr>
          <w:p w14:paraId="11C04228" w14:textId="77777777" w:rsidR="00932922" w:rsidRPr="00220533" w:rsidRDefault="00932922" w:rsidP="00932922">
            <w:pPr>
              <w:pStyle w:val="Default"/>
              <w:rPr>
                <w:color w:val="auto"/>
                <w:sz w:val="20"/>
                <w:szCs w:val="20"/>
              </w:rPr>
            </w:pPr>
          </w:p>
        </w:tc>
        <w:tc>
          <w:tcPr>
            <w:tcW w:w="3402" w:type="dxa"/>
          </w:tcPr>
          <w:p w14:paraId="17B6B06E" w14:textId="77777777" w:rsidR="00932922" w:rsidRPr="00220533" w:rsidRDefault="00932922" w:rsidP="00932922">
            <w:pPr>
              <w:pStyle w:val="Default"/>
              <w:rPr>
                <w:color w:val="auto"/>
                <w:sz w:val="20"/>
                <w:szCs w:val="20"/>
              </w:rPr>
            </w:pPr>
          </w:p>
        </w:tc>
        <w:tc>
          <w:tcPr>
            <w:tcW w:w="1275" w:type="dxa"/>
          </w:tcPr>
          <w:p w14:paraId="569B32C4" w14:textId="77777777" w:rsidR="00932922" w:rsidRPr="00220533" w:rsidRDefault="00932922" w:rsidP="00932922">
            <w:pPr>
              <w:pStyle w:val="Default"/>
              <w:rPr>
                <w:color w:val="auto"/>
                <w:sz w:val="20"/>
                <w:szCs w:val="20"/>
              </w:rPr>
            </w:pPr>
          </w:p>
        </w:tc>
      </w:tr>
      <w:tr w:rsidR="00932922" w:rsidRPr="00220533" w14:paraId="5D5A335B" w14:textId="77777777" w:rsidTr="00E0357B">
        <w:tc>
          <w:tcPr>
            <w:tcW w:w="7655" w:type="dxa"/>
          </w:tcPr>
          <w:p w14:paraId="3B043A48" w14:textId="77777777" w:rsidR="002767D8" w:rsidRPr="002D0E48" w:rsidRDefault="002767D8" w:rsidP="002767D8">
            <w:pPr>
              <w:pStyle w:val="Default"/>
              <w:rPr>
                <w:sz w:val="20"/>
                <w:szCs w:val="20"/>
              </w:rPr>
            </w:pPr>
            <w:r w:rsidRPr="002D0E48">
              <w:rPr>
                <w:color w:val="auto"/>
                <w:sz w:val="20"/>
                <w:szCs w:val="20"/>
              </w:rPr>
              <w:t>7.3 The animals’ behaviour and any changes of behaviour must be monitored. Advice must be sought, as appropriate and without delay, from a veterinarian or, in the case of fish, any person competent to give such advice if adverse or abnormal behaviour is detected.</w:t>
            </w:r>
            <w:r w:rsidRPr="002D0E48">
              <w:rPr>
                <w:sz w:val="20"/>
                <w:szCs w:val="20"/>
              </w:rPr>
              <w:t xml:space="preserve"> </w:t>
            </w:r>
          </w:p>
          <w:p w14:paraId="2C3CA78A" w14:textId="77777777" w:rsidR="002767D8" w:rsidRPr="002D0E48" w:rsidRDefault="002767D8" w:rsidP="002767D8">
            <w:pPr>
              <w:pStyle w:val="Default"/>
              <w:rPr>
                <w:sz w:val="20"/>
                <w:szCs w:val="20"/>
              </w:rPr>
            </w:pPr>
          </w:p>
          <w:p w14:paraId="2DF41946" w14:textId="77777777" w:rsidR="002767D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The behaviour of individual horses must be monitored daily. Any changes in behaviours that suggest stress, fear, </w:t>
            </w:r>
            <w:proofErr w:type="gramStart"/>
            <w:r w:rsidRPr="002D0E48">
              <w:rPr>
                <w:rFonts w:ascii="Arial" w:eastAsia="Times New Roman" w:hAnsi="Arial" w:cs="Arial"/>
                <w:i/>
                <w:iCs/>
                <w:color w:val="0B0C0C"/>
                <w:sz w:val="20"/>
                <w:szCs w:val="20"/>
                <w:lang w:eastAsia="en-GB"/>
              </w:rPr>
              <w:t>pain</w:t>
            </w:r>
            <w:proofErr w:type="gramEnd"/>
            <w:r w:rsidRPr="002D0E48">
              <w:rPr>
                <w:rFonts w:ascii="Arial" w:eastAsia="Times New Roman" w:hAnsi="Arial" w:cs="Arial"/>
                <w:i/>
                <w:iCs/>
                <w:color w:val="0B0C0C"/>
                <w:sz w:val="20"/>
                <w:szCs w:val="20"/>
                <w:lang w:eastAsia="en-GB"/>
              </w:rPr>
              <w:t xml:space="preserve"> or anxiety must be recorded and acted upon.</w:t>
            </w:r>
          </w:p>
          <w:p w14:paraId="087A587E"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p>
          <w:p w14:paraId="58A186E1" w14:textId="10A5DD96" w:rsidR="002767D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licence holder or manager must be able to identify horses that are anxious or fearful of:</w:t>
            </w:r>
          </w:p>
          <w:p w14:paraId="46328235"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p>
          <w:p w14:paraId="47C04CEA" w14:textId="77777777" w:rsidR="002767D8" w:rsidRPr="00932922" w:rsidRDefault="002767D8" w:rsidP="002767D8">
            <w:pPr>
              <w:pStyle w:val="ListParagraph"/>
              <w:numPr>
                <w:ilvl w:val="0"/>
                <w:numId w:val="30"/>
              </w:numPr>
              <w:shd w:val="clear" w:color="auto" w:fill="FFFFFF"/>
              <w:rPr>
                <w:rFonts w:ascii="Arial" w:eastAsia="Times New Roman" w:hAnsi="Arial" w:cs="Arial"/>
                <w:i/>
                <w:iCs/>
                <w:color w:val="0B0C0C"/>
                <w:sz w:val="20"/>
                <w:szCs w:val="20"/>
                <w:lang w:eastAsia="en-GB"/>
              </w:rPr>
            </w:pPr>
            <w:r w:rsidRPr="00932922">
              <w:rPr>
                <w:rFonts w:ascii="Arial" w:eastAsia="Times New Roman" w:hAnsi="Arial" w:cs="Arial"/>
                <w:i/>
                <w:iCs/>
                <w:color w:val="0B0C0C"/>
                <w:sz w:val="20"/>
                <w:szCs w:val="20"/>
                <w:lang w:eastAsia="en-GB"/>
              </w:rPr>
              <w:t xml:space="preserve">being close to people or other horses </w:t>
            </w:r>
          </w:p>
          <w:p w14:paraId="37538B6B" w14:textId="77777777" w:rsidR="002767D8" w:rsidRPr="00932922" w:rsidRDefault="002767D8" w:rsidP="002767D8">
            <w:pPr>
              <w:pStyle w:val="ListParagraph"/>
              <w:numPr>
                <w:ilvl w:val="0"/>
                <w:numId w:val="30"/>
              </w:numPr>
              <w:shd w:val="clear" w:color="auto" w:fill="FFFFFF"/>
              <w:rPr>
                <w:rFonts w:ascii="Arial" w:eastAsia="Times New Roman" w:hAnsi="Arial" w:cs="Arial"/>
                <w:i/>
                <w:iCs/>
                <w:color w:val="0B0C0C"/>
                <w:sz w:val="20"/>
                <w:szCs w:val="20"/>
                <w:lang w:eastAsia="en-GB"/>
              </w:rPr>
            </w:pPr>
            <w:r w:rsidRPr="00932922">
              <w:rPr>
                <w:rFonts w:ascii="Arial" w:eastAsia="Times New Roman" w:hAnsi="Arial" w:cs="Arial"/>
                <w:i/>
                <w:iCs/>
                <w:color w:val="0B0C0C"/>
                <w:sz w:val="20"/>
                <w:szCs w:val="20"/>
                <w:lang w:eastAsia="en-GB"/>
              </w:rPr>
              <w:t>direct contact with people or other horses</w:t>
            </w:r>
          </w:p>
          <w:p w14:paraId="1B185C9E" w14:textId="77777777" w:rsidR="002767D8" w:rsidRPr="00932922" w:rsidRDefault="002767D8" w:rsidP="002767D8">
            <w:pPr>
              <w:pStyle w:val="ListParagraph"/>
              <w:numPr>
                <w:ilvl w:val="0"/>
                <w:numId w:val="30"/>
              </w:numPr>
              <w:shd w:val="clear" w:color="auto" w:fill="FFFFFF"/>
              <w:rPr>
                <w:rFonts w:ascii="Arial" w:eastAsia="Times New Roman" w:hAnsi="Arial" w:cs="Arial"/>
                <w:i/>
                <w:iCs/>
                <w:color w:val="0B0C0C"/>
                <w:sz w:val="20"/>
                <w:szCs w:val="20"/>
                <w:lang w:eastAsia="en-GB"/>
              </w:rPr>
            </w:pPr>
            <w:r w:rsidRPr="00932922">
              <w:rPr>
                <w:rFonts w:ascii="Arial" w:eastAsia="Times New Roman" w:hAnsi="Arial" w:cs="Arial"/>
                <w:i/>
                <w:iCs/>
                <w:color w:val="0B0C0C"/>
                <w:sz w:val="20"/>
                <w:szCs w:val="20"/>
                <w:lang w:eastAsia="en-GB"/>
              </w:rPr>
              <w:t xml:space="preserve">Horses that show signs of being nervous or stressed must </w:t>
            </w:r>
            <w:proofErr w:type="gramStart"/>
            <w:r w:rsidRPr="00932922">
              <w:rPr>
                <w:rFonts w:ascii="Arial" w:eastAsia="Times New Roman" w:hAnsi="Arial" w:cs="Arial"/>
                <w:i/>
                <w:iCs/>
                <w:color w:val="0B0C0C"/>
                <w:sz w:val="20"/>
                <w:szCs w:val="20"/>
                <w:lang w:eastAsia="en-GB"/>
              </w:rPr>
              <w:t>be located in</w:t>
            </w:r>
            <w:proofErr w:type="gramEnd"/>
            <w:r w:rsidRPr="00932922">
              <w:rPr>
                <w:rFonts w:ascii="Arial" w:eastAsia="Times New Roman" w:hAnsi="Arial" w:cs="Arial"/>
                <w:i/>
                <w:iCs/>
                <w:color w:val="0B0C0C"/>
                <w:sz w:val="20"/>
                <w:szCs w:val="20"/>
                <w:lang w:eastAsia="en-GB"/>
              </w:rPr>
              <w:t xml:space="preserve"> a suitable part of the facility. The licence holder or manager must bear in mind the individual temperament of the horse.</w:t>
            </w:r>
          </w:p>
          <w:p w14:paraId="4A9DC208" w14:textId="77777777" w:rsidR="00932922" w:rsidRPr="002D0E48" w:rsidRDefault="00932922" w:rsidP="00932922">
            <w:pPr>
              <w:pStyle w:val="Default"/>
              <w:rPr>
                <w:color w:val="auto"/>
                <w:sz w:val="20"/>
                <w:szCs w:val="20"/>
              </w:rPr>
            </w:pPr>
          </w:p>
        </w:tc>
        <w:tc>
          <w:tcPr>
            <w:tcW w:w="3119" w:type="dxa"/>
          </w:tcPr>
          <w:p w14:paraId="212997C2" w14:textId="77777777" w:rsidR="00932922" w:rsidRPr="00220533" w:rsidRDefault="00932922" w:rsidP="00932922">
            <w:pPr>
              <w:pStyle w:val="Default"/>
              <w:rPr>
                <w:color w:val="auto"/>
                <w:sz w:val="20"/>
                <w:szCs w:val="20"/>
              </w:rPr>
            </w:pPr>
          </w:p>
        </w:tc>
        <w:tc>
          <w:tcPr>
            <w:tcW w:w="3402" w:type="dxa"/>
          </w:tcPr>
          <w:p w14:paraId="53AFA1B3" w14:textId="77777777" w:rsidR="00932922" w:rsidRPr="00220533" w:rsidRDefault="00932922" w:rsidP="00932922">
            <w:pPr>
              <w:pStyle w:val="Default"/>
              <w:rPr>
                <w:color w:val="auto"/>
                <w:sz w:val="20"/>
                <w:szCs w:val="20"/>
              </w:rPr>
            </w:pPr>
          </w:p>
        </w:tc>
        <w:tc>
          <w:tcPr>
            <w:tcW w:w="1275" w:type="dxa"/>
          </w:tcPr>
          <w:p w14:paraId="13DB4106" w14:textId="77777777" w:rsidR="00932922" w:rsidRPr="00220533" w:rsidRDefault="00932922" w:rsidP="00932922">
            <w:pPr>
              <w:pStyle w:val="Default"/>
              <w:rPr>
                <w:color w:val="auto"/>
                <w:sz w:val="20"/>
                <w:szCs w:val="20"/>
              </w:rPr>
            </w:pPr>
          </w:p>
        </w:tc>
      </w:tr>
      <w:tr w:rsidR="00932922" w:rsidRPr="00220533" w14:paraId="6FB07728" w14:textId="77777777" w:rsidTr="00E0357B">
        <w:tc>
          <w:tcPr>
            <w:tcW w:w="7655" w:type="dxa"/>
          </w:tcPr>
          <w:p w14:paraId="29F32C4F" w14:textId="77777777" w:rsidR="002767D8" w:rsidRPr="002D0E48" w:rsidRDefault="002767D8" w:rsidP="002767D8">
            <w:pPr>
              <w:pStyle w:val="Default"/>
              <w:rPr>
                <w:color w:val="auto"/>
                <w:sz w:val="20"/>
                <w:szCs w:val="20"/>
              </w:rPr>
            </w:pPr>
            <w:r w:rsidRPr="002D0E48">
              <w:rPr>
                <w:color w:val="auto"/>
                <w:sz w:val="20"/>
                <w:szCs w:val="20"/>
              </w:rPr>
              <w:t xml:space="preserve">7.4 Where used, training methods or equipment must not cause pain, suffering or injury. </w:t>
            </w:r>
          </w:p>
          <w:p w14:paraId="66A06EBA" w14:textId="77777777" w:rsidR="00932922" w:rsidRPr="002D0E48" w:rsidRDefault="00932922" w:rsidP="00932922">
            <w:pPr>
              <w:pStyle w:val="Default"/>
              <w:rPr>
                <w:color w:val="auto"/>
                <w:sz w:val="20"/>
                <w:szCs w:val="20"/>
              </w:rPr>
            </w:pPr>
          </w:p>
        </w:tc>
        <w:tc>
          <w:tcPr>
            <w:tcW w:w="3119" w:type="dxa"/>
          </w:tcPr>
          <w:p w14:paraId="33C4B7BA" w14:textId="77777777" w:rsidR="00932922" w:rsidRPr="00220533" w:rsidRDefault="00932922" w:rsidP="00932922">
            <w:pPr>
              <w:pStyle w:val="Default"/>
              <w:rPr>
                <w:color w:val="auto"/>
                <w:sz w:val="20"/>
                <w:szCs w:val="20"/>
              </w:rPr>
            </w:pPr>
          </w:p>
        </w:tc>
        <w:tc>
          <w:tcPr>
            <w:tcW w:w="3402" w:type="dxa"/>
          </w:tcPr>
          <w:p w14:paraId="1CC93277" w14:textId="77777777" w:rsidR="00932922" w:rsidRPr="00220533" w:rsidRDefault="00932922" w:rsidP="00932922">
            <w:pPr>
              <w:pStyle w:val="Default"/>
              <w:rPr>
                <w:color w:val="auto"/>
                <w:sz w:val="20"/>
                <w:szCs w:val="20"/>
              </w:rPr>
            </w:pPr>
          </w:p>
        </w:tc>
        <w:tc>
          <w:tcPr>
            <w:tcW w:w="1275" w:type="dxa"/>
          </w:tcPr>
          <w:p w14:paraId="6DA1B52D" w14:textId="77777777" w:rsidR="00932922" w:rsidRPr="00220533" w:rsidRDefault="00932922" w:rsidP="00932922">
            <w:pPr>
              <w:pStyle w:val="Default"/>
              <w:rPr>
                <w:color w:val="auto"/>
                <w:sz w:val="20"/>
                <w:szCs w:val="20"/>
              </w:rPr>
            </w:pPr>
          </w:p>
        </w:tc>
      </w:tr>
      <w:tr w:rsidR="00932922" w:rsidRPr="00220533" w14:paraId="32FCB848" w14:textId="77777777" w:rsidTr="00E0357B">
        <w:tc>
          <w:tcPr>
            <w:tcW w:w="7655" w:type="dxa"/>
          </w:tcPr>
          <w:p w14:paraId="67A56646" w14:textId="77777777" w:rsidR="002767D8" w:rsidRPr="002D0E48" w:rsidRDefault="002767D8" w:rsidP="002767D8">
            <w:pPr>
              <w:pStyle w:val="Default"/>
              <w:rPr>
                <w:color w:val="auto"/>
                <w:sz w:val="20"/>
                <w:szCs w:val="20"/>
              </w:rPr>
            </w:pPr>
            <w:r w:rsidRPr="002D0E48">
              <w:rPr>
                <w:color w:val="auto"/>
                <w:sz w:val="20"/>
                <w:szCs w:val="20"/>
              </w:rPr>
              <w:t>7.5 All immature animals must be given suitable and adequate opportunities to:</w:t>
            </w:r>
          </w:p>
          <w:p w14:paraId="4F517F0B" w14:textId="77777777" w:rsidR="002767D8" w:rsidRPr="002D0E48" w:rsidRDefault="002767D8" w:rsidP="002767D8">
            <w:pPr>
              <w:pStyle w:val="Default"/>
              <w:rPr>
                <w:color w:val="auto"/>
                <w:sz w:val="20"/>
                <w:szCs w:val="20"/>
              </w:rPr>
            </w:pPr>
          </w:p>
          <w:p w14:paraId="0483AD41" w14:textId="77777777" w:rsidR="002767D8" w:rsidRPr="002D0E48" w:rsidRDefault="002767D8" w:rsidP="002767D8">
            <w:pPr>
              <w:pStyle w:val="Default"/>
              <w:rPr>
                <w:color w:val="auto"/>
                <w:sz w:val="20"/>
                <w:szCs w:val="20"/>
              </w:rPr>
            </w:pPr>
            <w:r w:rsidRPr="002D0E48">
              <w:rPr>
                <w:color w:val="auto"/>
                <w:sz w:val="20"/>
                <w:szCs w:val="20"/>
              </w:rPr>
              <w:t xml:space="preserve">(a) learn how to interact with people, their own </w:t>
            </w:r>
            <w:proofErr w:type="gramStart"/>
            <w:r w:rsidRPr="002D0E48">
              <w:rPr>
                <w:color w:val="auto"/>
                <w:sz w:val="20"/>
                <w:szCs w:val="20"/>
              </w:rPr>
              <w:t>species</w:t>
            </w:r>
            <w:proofErr w:type="gramEnd"/>
            <w:r w:rsidRPr="002D0E48">
              <w:rPr>
                <w:color w:val="auto"/>
                <w:sz w:val="20"/>
                <w:szCs w:val="20"/>
              </w:rPr>
              <w:t xml:space="preserve"> and other animals where such interaction benefits their welfare, and</w:t>
            </w:r>
          </w:p>
          <w:p w14:paraId="4A9A4B70" w14:textId="77777777" w:rsidR="002767D8" w:rsidRPr="002D0E48" w:rsidRDefault="002767D8" w:rsidP="002767D8">
            <w:pPr>
              <w:pStyle w:val="Default"/>
              <w:rPr>
                <w:color w:val="auto"/>
                <w:sz w:val="20"/>
                <w:szCs w:val="20"/>
              </w:rPr>
            </w:pPr>
            <w:r w:rsidRPr="002D0E48">
              <w:rPr>
                <w:color w:val="auto"/>
                <w:sz w:val="20"/>
                <w:szCs w:val="20"/>
              </w:rPr>
              <w:t xml:space="preserve">(b) become habituated to noises, </w:t>
            </w:r>
            <w:proofErr w:type="gramStart"/>
            <w:r w:rsidRPr="002D0E48">
              <w:rPr>
                <w:color w:val="auto"/>
                <w:sz w:val="20"/>
                <w:szCs w:val="20"/>
              </w:rPr>
              <w:t>objects</w:t>
            </w:r>
            <w:proofErr w:type="gramEnd"/>
            <w:r w:rsidRPr="002D0E48">
              <w:rPr>
                <w:color w:val="auto"/>
                <w:sz w:val="20"/>
                <w:szCs w:val="20"/>
              </w:rPr>
              <w:t xml:space="preserve"> and activities in their environment.</w:t>
            </w:r>
          </w:p>
          <w:p w14:paraId="1C4CE3B4" w14:textId="77777777" w:rsidR="002767D8" w:rsidRPr="002D0E48" w:rsidRDefault="002767D8" w:rsidP="002767D8">
            <w:pPr>
              <w:pStyle w:val="Default"/>
              <w:rPr>
                <w:color w:val="auto"/>
                <w:sz w:val="20"/>
                <w:szCs w:val="20"/>
              </w:rPr>
            </w:pPr>
          </w:p>
          <w:p w14:paraId="4CC825F7" w14:textId="77777777" w:rsidR="002767D8" w:rsidRDefault="002767D8" w:rsidP="002767D8">
            <w:pPr>
              <w:pStyle w:val="NormalWeb"/>
              <w:shd w:val="clear" w:color="auto" w:fill="FFFFFF"/>
              <w:rPr>
                <w:rFonts w:ascii="Arial" w:hAnsi="Arial" w:cs="Arial"/>
                <w:i/>
                <w:iCs/>
                <w:color w:val="0B0C0C"/>
                <w:sz w:val="20"/>
                <w:szCs w:val="20"/>
              </w:rPr>
            </w:pPr>
            <w:r w:rsidRPr="002D0E48">
              <w:rPr>
                <w:rFonts w:ascii="Arial" w:hAnsi="Arial" w:cs="Arial"/>
                <w:i/>
                <w:iCs/>
                <w:color w:val="0B0C0C"/>
                <w:sz w:val="20"/>
                <w:szCs w:val="20"/>
              </w:rPr>
              <w:t>Processes must be in place to meet the needs of new and young horses.</w:t>
            </w:r>
          </w:p>
          <w:p w14:paraId="356549B3" w14:textId="77777777" w:rsidR="002767D8" w:rsidRPr="002D0E48" w:rsidRDefault="002767D8" w:rsidP="002767D8">
            <w:pPr>
              <w:pStyle w:val="NormalWeb"/>
              <w:shd w:val="clear" w:color="auto" w:fill="FFFFFF"/>
              <w:rPr>
                <w:rFonts w:ascii="Arial" w:hAnsi="Arial" w:cs="Arial"/>
                <w:i/>
                <w:iCs/>
                <w:color w:val="0B0C0C"/>
                <w:sz w:val="20"/>
                <w:szCs w:val="20"/>
              </w:rPr>
            </w:pPr>
          </w:p>
          <w:p w14:paraId="09C9311F" w14:textId="77777777" w:rsidR="002767D8" w:rsidRDefault="002767D8" w:rsidP="002767D8">
            <w:pPr>
              <w:pStyle w:val="NormalWeb"/>
              <w:shd w:val="clear" w:color="auto" w:fill="FFFFFF"/>
              <w:rPr>
                <w:rFonts w:ascii="Arial" w:hAnsi="Arial" w:cs="Arial"/>
                <w:i/>
                <w:iCs/>
                <w:color w:val="0B0C0C"/>
                <w:sz w:val="20"/>
                <w:szCs w:val="20"/>
              </w:rPr>
            </w:pPr>
            <w:r w:rsidRPr="002D0E48">
              <w:rPr>
                <w:rFonts w:ascii="Arial" w:hAnsi="Arial" w:cs="Arial"/>
                <w:i/>
                <w:iCs/>
                <w:color w:val="0B0C0C"/>
                <w:sz w:val="20"/>
                <w:szCs w:val="20"/>
              </w:rPr>
              <w:t>This must include:</w:t>
            </w:r>
          </w:p>
          <w:p w14:paraId="066E249E" w14:textId="77777777" w:rsidR="002767D8" w:rsidRPr="002D0E48" w:rsidRDefault="002767D8" w:rsidP="002767D8">
            <w:pPr>
              <w:pStyle w:val="NormalWeb"/>
              <w:shd w:val="clear" w:color="auto" w:fill="FFFFFF"/>
              <w:rPr>
                <w:rFonts w:ascii="Arial" w:hAnsi="Arial" w:cs="Arial"/>
                <w:i/>
                <w:iCs/>
                <w:color w:val="0B0C0C"/>
                <w:sz w:val="20"/>
                <w:szCs w:val="20"/>
              </w:rPr>
            </w:pPr>
          </w:p>
          <w:p w14:paraId="4A7F7746" w14:textId="77777777" w:rsidR="002767D8" w:rsidRPr="002767D8" w:rsidRDefault="002767D8" w:rsidP="002767D8">
            <w:pPr>
              <w:pStyle w:val="ListParagraph"/>
              <w:numPr>
                <w:ilvl w:val="0"/>
                <w:numId w:val="31"/>
              </w:numPr>
              <w:shd w:val="clear" w:color="auto" w:fill="FFFFFF"/>
              <w:rPr>
                <w:rFonts w:ascii="Arial" w:hAnsi="Arial" w:cs="Arial"/>
                <w:i/>
                <w:iCs/>
                <w:color w:val="0B0C0C"/>
                <w:sz w:val="20"/>
                <w:szCs w:val="20"/>
              </w:rPr>
            </w:pPr>
            <w:r w:rsidRPr="002767D8">
              <w:rPr>
                <w:rFonts w:ascii="Arial" w:hAnsi="Arial" w:cs="Arial"/>
                <w:i/>
                <w:iCs/>
                <w:color w:val="0B0C0C"/>
                <w:sz w:val="20"/>
                <w:szCs w:val="20"/>
              </w:rPr>
              <w:t>appropriate training</w:t>
            </w:r>
          </w:p>
          <w:p w14:paraId="170F82E9" w14:textId="77777777" w:rsidR="002767D8" w:rsidRPr="002767D8" w:rsidRDefault="002767D8" w:rsidP="002767D8">
            <w:pPr>
              <w:pStyle w:val="ListParagraph"/>
              <w:numPr>
                <w:ilvl w:val="0"/>
                <w:numId w:val="31"/>
              </w:numPr>
              <w:shd w:val="clear" w:color="auto" w:fill="FFFFFF"/>
              <w:rPr>
                <w:rFonts w:ascii="Arial" w:hAnsi="Arial" w:cs="Arial"/>
                <w:i/>
                <w:iCs/>
                <w:color w:val="0B0C0C"/>
                <w:sz w:val="20"/>
                <w:szCs w:val="20"/>
              </w:rPr>
            </w:pPr>
            <w:r w:rsidRPr="002767D8">
              <w:rPr>
                <w:rFonts w:ascii="Arial" w:hAnsi="Arial" w:cs="Arial"/>
                <w:i/>
                <w:iCs/>
                <w:color w:val="0B0C0C"/>
                <w:sz w:val="20"/>
                <w:szCs w:val="20"/>
              </w:rPr>
              <w:t xml:space="preserve">slow introduction to different noises and sights that will be part of their daily routine or </w:t>
            </w:r>
            <w:proofErr w:type="gramStart"/>
            <w:r w:rsidRPr="002767D8">
              <w:rPr>
                <w:rFonts w:ascii="Arial" w:hAnsi="Arial" w:cs="Arial"/>
                <w:i/>
                <w:iCs/>
                <w:color w:val="0B0C0C"/>
                <w:sz w:val="20"/>
                <w:szCs w:val="20"/>
              </w:rPr>
              <w:t>workload</w:t>
            </w:r>
            <w:proofErr w:type="gramEnd"/>
          </w:p>
          <w:p w14:paraId="491DED40" w14:textId="77777777" w:rsidR="002767D8" w:rsidRDefault="002767D8" w:rsidP="002767D8">
            <w:pPr>
              <w:pStyle w:val="Default"/>
              <w:rPr>
                <w:color w:val="0000FF"/>
                <w:sz w:val="20"/>
                <w:szCs w:val="20"/>
              </w:rPr>
            </w:pPr>
          </w:p>
          <w:p w14:paraId="1C238A77" w14:textId="77777777" w:rsidR="002767D8" w:rsidRPr="002767D8" w:rsidRDefault="002767D8" w:rsidP="002767D8">
            <w:pPr>
              <w:pStyle w:val="Default"/>
              <w:rPr>
                <w:color w:val="0070C0"/>
                <w:sz w:val="20"/>
                <w:szCs w:val="20"/>
              </w:rPr>
            </w:pPr>
            <w:r w:rsidRPr="002767D8">
              <w:rPr>
                <w:color w:val="0070C0"/>
                <w:sz w:val="20"/>
                <w:szCs w:val="20"/>
              </w:rPr>
              <w:t>All horses must have a structured management and care programme to include their exercise needs. It should include suitable alternatives for those not able to exercise, such as extra grooming or physiotherapy.</w:t>
            </w:r>
          </w:p>
          <w:p w14:paraId="3D738F98" w14:textId="77777777" w:rsidR="00932922" w:rsidRPr="002D0E48" w:rsidRDefault="00932922" w:rsidP="00932922">
            <w:pPr>
              <w:pStyle w:val="Default"/>
              <w:rPr>
                <w:color w:val="auto"/>
                <w:sz w:val="20"/>
                <w:szCs w:val="20"/>
              </w:rPr>
            </w:pPr>
          </w:p>
        </w:tc>
        <w:tc>
          <w:tcPr>
            <w:tcW w:w="3119" w:type="dxa"/>
          </w:tcPr>
          <w:p w14:paraId="15588E4B" w14:textId="77777777" w:rsidR="00932922" w:rsidRPr="00220533" w:rsidRDefault="00932922" w:rsidP="00932922">
            <w:pPr>
              <w:pStyle w:val="Default"/>
              <w:rPr>
                <w:color w:val="auto"/>
                <w:sz w:val="20"/>
                <w:szCs w:val="20"/>
              </w:rPr>
            </w:pPr>
          </w:p>
        </w:tc>
        <w:tc>
          <w:tcPr>
            <w:tcW w:w="3402" w:type="dxa"/>
          </w:tcPr>
          <w:p w14:paraId="01577F15" w14:textId="77777777" w:rsidR="00932922" w:rsidRPr="00220533" w:rsidRDefault="00932922" w:rsidP="00932922">
            <w:pPr>
              <w:pStyle w:val="Default"/>
              <w:rPr>
                <w:color w:val="auto"/>
                <w:sz w:val="20"/>
                <w:szCs w:val="20"/>
              </w:rPr>
            </w:pPr>
          </w:p>
        </w:tc>
        <w:tc>
          <w:tcPr>
            <w:tcW w:w="1275" w:type="dxa"/>
          </w:tcPr>
          <w:p w14:paraId="14B30613" w14:textId="77777777" w:rsidR="00932922" w:rsidRPr="00220533" w:rsidRDefault="00932922" w:rsidP="00932922">
            <w:pPr>
              <w:pStyle w:val="Default"/>
              <w:rPr>
                <w:color w:val="auto"/>
                <w:sz w:val="20"/>
                <w:szCs w:val="20"/>
              </w:rPr>
            </w:pPr>
          </w:p>
        </w:tc>
      </w:tr>
      <w:tr w:rsidR="002767D8" w:rsidRPr="00220533" w14:paraId="1190393F" w14:textId="77777777" w:rsidTr="00A231FC">
        <w:tc>
          <w:tcPr>
            <w:tcW w:w="15451" w:type="dxa"/>
            <w:gridSpan w:val="4"/>
          </w:tcPr>
          <w:p w14:paraId="138E27B7" w14:textId="77777777" w:rsidR="002767D8" w:rsidRPr="002767D8" w:rsidRDefault="002767D8" w:rsidP="002767D8">
            <w:pPr>
              <w:pStyle w:val="Default"/>
              <w:rPr>
                <w:color w:val="00B050"/>
                <w:sz w:val="20"/>
                <w:szCs w:val="20"/>
              </w:rPr>
            </w:pPr>
            <w:r w:rsidRPr="002536C0">
              <w:rPr>
                <w:color w:val="538135" w:themeColor="accent6" w:themeShade="BF"/>
                <w:sz w:val="20"/>
                <w:szCs w:val="20"/>
              </w:rPr>
              <w:t xml:space="preserve">8.0 Animal Handling and Interactions </w:t>
            </w:r>
          </w:p>
          <w:p w14:paraId="5B637519" w14:textId="77777777" w:rsidR="002767D8" w:rsidRPr="00220533" w:rsidRDefault="002767D8" w:rsidP="002767D8">
            <w:pPr>
              <w:pStyle w:val="Default"/>
              <w:rPr>
                <w:color w:val="auto"/>
                <w:sz w:val="20"/>
                <w:szCs w:val="20"/>
              </w:rPr>
            </w:pPr>
          </w:p>
        </w:tc>
      </w:tr>
      <w:tr w:rsidR="002767D8" w:rsidRPr="00220533" w14:paraId="77ECBB5F" w14:textId="77777777" w:rsidTr="00E0357B">
        <w:tc>
          <w:tcPr>
            <w:tcW w:w="7655" w:type="dxa"/>
          </w:tcPr>
          <w:p w14:paraId="4ED840A5" w14:textId="77777777" w:rsidR="002767D8" w:rsidRPr="002D0E48" w:rsidRDefault="002767D8" w:rsidP="002767D8">
            <w:pPr>
              <w:pStyle w:val="Default"/>
              <w:rPr>
                <w:color w:val="auto"/>
                <w:sz w:val="20"/>
                <w:szCs w:val="20"/>
              </w:rPr>
            </w:pPr>
            <w:r w:rsidRPr="002D0E48">
              <w:rPr>
                <w:color w:val="auto"/>
                <w:sz w:val="20"/>
                <w:szCs w:val="20"/>
              </w:rPr>
              <w:t xml:space="preserve">8.1 All people responsible for the care of the animals must be competent in the appropriate handling of each animal to protect it from pain, suffering, </w:t>
            </w:r>
            <w:proofErr w:type="gramStart"/>
            <w:r w:rsidRPr="002D0E48">
              <w:rPr>
                <w:color w:val="auto"/>
                <w:sz w:val="20"/>
                <w:szCs w:val="20"/>
              </w:rPr>
              <w:t>injury</w:t>
            </w:r>
            <w:proofErr w:type="gramEnd"/>
            <w:r w:rsidRPr="002D0E48">
              <w:rPr>
                <w:color w:val="auto"/>
                <w:sz w:val="20"/>
                <w:szCs w:val="20"/>
              </w:rPr>
              <w:t xml:space="preserve"> or disease. </w:t>
            </w:r>
          </w:p>
          <w:p w14:paraId="5934D102" w14:textId="77777777" w:rsidR="002767D8" w:rsidRPr="002D0E48" w:rsidRDefault="002767D8" w:rsidP="002767D8">
            <w:pPr>
              <w:pStyle w:val="Default"/>
              <w:rPr>
                <w:color w:val="auto"/>
                <w:sz w:val="20"/>
                <w:szCs w:val="20"/>
              </w:rPr>
            </w:pPr>
          </w:p>
          <w:p w14:paraId="5A43161D"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Horses must always be handled humanely and appropriately to suit the requirements of the individual horse. Steps must be taken to minimise fear, stress, </w:t>
            </w:r>
            <w:proofErr w:type="gramStart"/>
            <w:r w:rsidRPr="002D0E48">
              <w:rPr>
                <w:rFonts w:ascii="Arial" w:eastAsia="Times New Roman" w:hAnsi="Arial" w:cs="Arial"/>
                <w:i/>
                <w:iCs/>
                <w:color w:val="0B0C0C"/>
                <w:sz w:val="20"/>
                <w:szCs w:val="20"/>
                <w:lang w:eastAsia="en-GB"/>
              </w:rPr>
              <w:t>pain</w:t>
            </w:r>
            <w:proofErr w:type="gramEnd"/>
            <w:r w:rsidRPr="002D0E48">
              <w:rPr>
                <w:rFonts w:ascii="Arial" w:eastAsia="Times New Roman" w:hAnsi="Arial" w:cs="Arial"/>
                <w:i/>
                <w:iCs/>
                <w:color w:val="0B0C0C"/>
                <w:sz w:val="20"/>
                <w:szCs w:val="20"/>
                <w:lang w:eastAsia="en-GB"/>
              </w:rPr>
              <w:t xml:space="preserve"> and distress.</w:t>
            </w:r>
          </w:p>
          <w:p w14:paraId="5AB42EF3"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Horses must never be punished so that they become frightened or display aversive behaviour.</w:t>
            </w:r>
          </w:p>
          <w:p w14:paraId="4D7A0701" w14:textId="77777777" w:rsidR="002767D8" w:rsidRPr="002D0E48" w:rsidRDefault="002767D8" w:rsidP="002767D8">
            <w:pPr>
              <w:pStyle w:val="Default"/>
              <w:rPr>
                <w:rFonts w:eastAsia="Times New Roman"/>
                <w:i/>
                <w:iCs/>
                <w:color w:val="0B0C0C"/>
                <w:sz w:val="20"/>
                <w:szCs w:val="20"/>
                <w:lang w:eastAsia="en-GB"/>
              </w:rPr>
            </w:pPr>
            <w:r w:rsidRPr="002D0E48">
              <w:rPr>
                <w:rFonts w:eastAsia="Times New Roman"/>
                <w:i/>
                <w:iCs/>
                <w:color w:val="0B0C0C"/>
                <w:sz w:val="20"/>
                <w:szCs w:val="20"/>
                <w:lang w:eastAsia="en-GB"/>
              </w:rPr>
              <w:t>Training equipment must only be used by competent people.</w:t>
            </w:r>
          </w:p>
          <w:p w14:paraId="342E8362" w14:textId="77777777" w:rsidR="002767D8" w:rsidRPr="002D0E48" w:rsidRDefault="002767D8" w:rsidP="002767D8">
            <w:pPr>
              <w:pStyle w:val="Default"/>
              <w:rPr>
                <w:color w:val="auto"/>
                <w:sz w:val="20"/>
                <w:szCs w:val="20"/>
              </w:rPr>
            </w:pPr>
          </w:p>
        </w:tc>
        <w:tc>
          <w:tcPr>
            <w:tcW w:w="3119" w:type="dxa"/>
          </w:tcPr>
          <w:p w14:paraId="777310DA" w14:textId="77777777" w:rsidR="002767D8" w:rsidRPr="00220533" w:rsidRDefault="002767D8" w:rsidP="002767D8">
            <w:pPr>
              <w:pStyle w:val="Default"/>
              <w:rPr>
                <w:color w:val="auto"/>
                <w:sz w:val="20"/>
                <w:szCs w:val="20"/>
              </w:rPr>
            </w:pPr>
          </w:p>
        </w:tc>
        <w:tc>
          <w:tcPr>
            <w:tcW w:w="3402" w:type="dxa"/>
          </w:tcPr>
          <w:p w14:paraId="145A7BA0" w14:textId="77777777" w:rsidR="002767D8" w:rsidRPr="00220533" w:rsidRDefault="002767D8" w:rsidP="002767D8">
            <w:pPr>
              <w:pStyle w:val="Default"/>
              <w:rPr>
                <w:color w:val="auto"/>
                <w:sz w:val="20"/>
                <w:szCs w:val="20"/>
              </w:rPr>
            </w:pPr>
          </w:p>
        </w:tc>
        <w:tc>
          <w:tcPr>
            <w:tcW w:w="1275" w:type="dxa"/>
          </w:tcPr>
          <w:p w14:paraId="6E45697C" w14:textId="77777777" w:rsidR="002767D8" w:rsidRPr="00220533" w:rsidRDefault="002767D8" w:rsidP="002767D8">
            <w:pPr>
              <w:pStyle w:val="Default"/>
              <w:rPr>
                <w:color w:val="auto"/>
                <w:sz w:val="20"/>
                <w:szCs w:val="20"/>
              </w:rPr>
            </w:pPr>
          </w:p>
        </w:tc>
      </w:tr>
      <w:tr w:rsidR="002767D8" w:rsidRPr="00220533" w14:paraId="62823F63" w14:textId="77777777" w:rsidTr="00E0357B">
        <w:tc>
          <w:tcPr>
            <w:tcW w:w="7655" w:type="dxa"/>
          </w:tcPr>
          <w:p w14:paraId="20ED0795" w14:textId="77777777" w:rsidR="002767D8" w:rsidRPr="002D0E48" w:rsidRDefault="002767D8" w:rsidP="002767D8">
            <w:pPr>
              <w:pStyle w:val="Default"/>
              <w:rPr>
                <w:color w:val="auto"/>
                <w:sz w:val="20"/>
                <w:szCs w:val="20"/>
              </w:rPr>
            </w:pPr>
            <w:r w:rsidRPr="002D0E48">
              <w:rPr>
                <w:color w:val="auto"/>
                <w:sz w:val="20"/>
                <w:szCs w:val="20"/>
              </w:rPr>
              <w:t xml:space="preserve">8.2 The animals must be kept separately or in suitable compatible social groups appropriate to the species and individual animals. No animals from a social species may be isolated or separated from others of their species for any longer than is necessary. </w:t>
            </w:r>
          </w:p>
          <w:p w14:paraId="4048A44A" w14:textId="77777777" w:rsidR="002767D8" w:rsidRPr="002D0E48" w:rsidRDefault="002767D8" w:rsidP="002767D8">
            <w:pPr>
              <w:pStyle w:val="Default"/>
              <w:rPr>
                <w:color w:val="auto"/>
                <w:sz w:val="20"/>
                <w:szCs w:val="20"/>
              </w:rPr>
            </w:pPr>
          </w:p>
          <w:p w14:paraId="3DD37776" w14:textId="116DEA61" w:rsidR="002767D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Horses are usually best kept in social groups. If a horse must be separated from the social group it should still have sight of other horses, if possible.</w:t>
            </w:r>
          </w:p>
          <w:p w14:paraId="40C53580"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p>
          <w:p w14:paraId="749AB5C4" w14:textId="77777777" w:rsidR="002767D8" w:rsidRPr="002D0E48" w:rsidRDefault="002767D8" w:rsidP="002767D8">
            <w:pPr>
              <w:pStyle w:val="Default"/>
              <w:rPr>
                <w:color w:val="auto"/>
                <w:sz w:val="20"/>
                <w:szCs w:val="20"/>
              </w:rPr>
            </w:pPr>
            <w:r w:rsidRPr="002D0E48">
              <w:rPr>
                <w:rFonts w:eastAsia="Times New Roman"/>
                <w:i/>
                <w:iCs/>
                <w:color w:val="0B0C0C"/>
                <w:sz w:val="20"/>
                <w:szCs w:val="20"/>
                <w:lang w:eastAsia="en-GB"/>
              </w:rPr>
              <w:t>A policy must be in place for monitoring the introduction of new horses to existing groups. This will help avoid stress to either new or resident animals.</w:t>
            </w:r>
          </w:p>
          <w:p w14:paraId="625D0C88" w14:textId="77777777" w:rsidR="002767D8" w:rsidRPr="002D0E48" w:rsidRDefault="002767D8" w:rsidP="002767D8">
            <w:pPr>
              <w:pStyle w:val="Default"/>
              <w:rPr>
                <w:color w:val="auto"/>
                <w:sz w:val="20"/>
                <w:szCs w:val="20"/>
              </w:rPr>
            </w:pPr>
          </w:p>
        </w:tc>
        <w:tc>
          <w:tcPr>
            <w:tcW w:w="3119" w:type="dxa"/>
          </w:tcPr>
          <w:p w14:paraId="26B6ABC7" w14:textId="77777777" w:rsidR="002767D8" w:rsidRPr="00220533" w:rsidRDefault="002767D8" w:rsidP="002767D8">
            <w:pPr>
              <w:pStyle w:val="Default"/>
              <w:rPr>
                <w:color w:val="auto"/>
                <w:sz w:val="20"/>
                <w:szCs w:val="20"/>
              </w:rPr>
            </w:pPr>
          </w:p>
        </w:tc>
        <w:tc>
          <w:tcPr>
            <w:tcW w:w="3402" w:type="dxa"/>
          </w:tcPr>
          <w:p w14:paraId="48E8BA20" w14:textId="77777777" w:rsidR="002767D8" w:rsidRPr="00220533" w:rsidRDefault="002767D8" w:rsidP="002767D8">
            <w:pPr>
              <w:pStyle w:val="Default"/>
              <w:rPr>
                <w:color w:val="auto"/>
                <w:sz w:val="20"/>
                <w:szCs w:val="20"/>
              </w:rPr>
            </w:pPr>
          </w:p>
        </w:tc>
        <w:tc>
          <w:tcPr>
            <w:tcW w:w="1275" w:type="dxa"/>
          </w:tcPr>
          <w:p w14:paraId="23392662" w14:textId="77777777" w:rsidR="002767D8" w:rsidRPr="00220533" w:rsidRDefault="002767D8" w:rsidP="002767D8">
            <w:pPr>
              <w:pStyle w:val="Default"/>
              <w:rPr>
                <w:color w:val="auto"/>
                <w:sz w:val="20"/>
                <w:szCs w:val="20"/>
              </w:rPr>
            </w:pPr>
          </w:p>
        </w:tc>
      </w:tr>
      <w:tr w:rsidR="002767D8" w:rsidRPr="00220533" w14:paraId="28ECCC34" w14:textId="77777777" w:rsidTr="00E0357B">
        <w:tc>
          <w:tcPr>
            <w:tcW w:w="7655" w:type="dxa"/>
          </w:tcPr>
          <w:p w14:paraId="0A976BEF" w14:textId="77777777" w:rsidR="002767D8" w:rsidRPr="002D0E48" w:rsidRDefault="002767D8" w:rsidP="002767D8">
            <w:pPr>
              <w:pStyle w:val="Default"/>
              <w:rPr>
                <w:color w:val="auto"/>
                <w:sz w:val="20"/>
                <w:szCs w:val="20"/>
              </w:rPr>
            </w:pPr>
            <w:r w:rsidRPr="002D0E48">
              <w:rPr>
                <w:color w:val="auto"/>
                <w:sz w:val="20"/>
                <w:szCs w:val="20"/>
              </w:rPr>
              <w:t xml:space="preserve">8.3 The animals must have at least daily opportunities to interact with people where such interaction benefits their welfare. </w:t>
            </w:r>
          </w:p>
          <w:p w14:paraId="6E14555C" w14:textId="77777777" w:rsidR="002767D8" w:rsidRPr="002D0E48" w:rsidRDefault="002767D8" w:rsidP="002767D8">
            <w:pPr>
              <w:pStyle w:val="Default"/>
              <w:rPr>
                <w:color w:val="auto"/>
                <w:sz w:val="20"/>
                <w:szCs w:val="20"/>
              </w:rPr>
            </w:pPr>
          </w:p>
          <w:p w14:paraId="1D1BAAB4"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Horses must be interacting with people each day through grooming and exercise.</w:t>
            </w:r>
          </w:p>
          <w:p w14:paraId="49706DAB" w14:textId="77777777" w:rsidR="002767D8" w:rsidRPr="002D0E48" w:rsidRDefault="002767D8" w:rsidP="002767D8">
            <w:pPr>
              <w:pStyle w:val="Default"/>
              <w:rPr>
                <w:rFonts w:eastAsia="Times New Roman"/>
                <w:i/>
                <w:iCs/>
                <w:color w:val="0B0C0C"/>
                <w:sz w:val="20"/>
                <w:szCs w:val="20"/>
                <w:lang w:eastAsia="en-GB"/>
              </w:rPr>
            </w:pPr>
            <w:r w:rsidRPr="002D0E48">
              <w:rPr>
                <w:rFonts w:eastAsia="Times New Roman"/>
                <w:i/>
                <w:iCs/>
                <w:color w:val="0B0C0C"/>
                <w:sz w:val="20"/>
                <w:szCs w:val="20"/>
                <w:lang w:eastAsia="en-GB"/>
              </w:rPr>
              <w:t>If kept at pasture all year, they may not have interaction for daily grooming but will need interaction for health and injury checks.</w:t>
            </w:r>
          </w:p>
          <w:p w14:paraId="792C0E63" w14:textId="77777777" w:rsidR="002767D8" w:rsidRPr="002D0E48" w:rsidRDefault="002767D8" w:rsidP="002767D8">
            <w:pPr>
              <w:pStyle w:val="Default"/>
              <w:rPr>
                <w:rFonts w:eastAsia="Times New Roman"/>
                <w:i/>
                <w:iCs/>
                <w:color w:val="0B0C0C"/>
                <w:sz w:val="20"/>
                <w:szCs w:val="20"/>
                <w:lang w:eastAsia="en-GB"/>
              </w:rPr>
            </w:pPr>
          </w:p>
          <w:p w14:paraId="795EE6F9" w14:textId="77777777" w:rsidR="002767D8" w:rsidRPr="002D0E48" w:rsidRDefault="002767D8" w:rsidP="002767D8">
            <w:pPr>
              <w:pStyle w:val="Default"/>
              <w:rPr>
                <w:color w:val="auto"/>
                <w:sz w:val="20"/>
                <w:szCs w:val="20"/>
              </w:rPr>
            </w:pPr>
          </w:p>
        </w:tc>
        <w:tc>
          <w:tcPr>
            <w:tcW w:w="3119" w:type="dxa"/>
          </w:tcPr>
          <w:p w14:paraId="48CFD717" w14:textId="77777777" w:rsidR="002767D8" w:rsidRPr="00220533" w:rsidRDefault="002767D8" w:rsidP="002767D8">
            <w:pPr>
              <w:pStyle w:val="Default"/>
              <w:rPr>
                <w:color w:val="auto"/>
                <w:sz w:val="20"/>
                <w:szCs w:val="20"/>
              </w:rPr>
            </w:pPr>
          </w:p>
        </w:tc>
        <w:tc>
          <w:tcPr>
            <w:tcW w:w="3402" w:type="dxa"/>
          </w:tcPr>
          <w:p w14:paraId="687B7847" w14:textId="77777777" w:rsidR="002767D8" w:rsidRPr="00220533" w:rsidRDefault="002767D8" w:rsidP="002767D8">
            <w:pPr>
              <w:pStyle w:val="Default"/>
              <w:rPr>
                <w:color w:val="auto"/>
                <w:sz w:val="20"/>
                <w:szCs w:val="20"/>
              </w:rPr>
            </w:pPr>
          </w:p>
        </w:tc>
        <w:tc>
          <w:tcPr>
            <w:tcW w:w="1275" w:type="dxa"/>
          </w:tcPr>
          <w:p w14:paraId="63C21D59" w14:textId="77777777" w:rsidR="002767D8" w:rsidRPr="00220533" w:rsidRDefault="002767D8" w:rsidP="002767D8">
            <w:pPr>
              <w:pStyle w:val="Default"/>
              <w:rPr>
                <w:color w:val="auto"/>
                <w:sz w:val="20"/>
                <w:szCs w:val="20"/>
              </w:rPr>
            </w:pPr>
          </w:p>
        </w:tc>
      </w:tr>
      <w:tr w:rsidR="002767D8" w:rsidRPr="00220533" w14:paraId="5BE629CE" w14:textId="77777777" w:rsidTr="0075057D">
        <w:tc>
          <w:tcPr>
            <w:tcW w:w="15451" w:type="dxa"/>
            <w:gridSpan w:val="4"/>
          </w:tcPr>
          <w:p w14:paraId="03201700" w14:textId="77777777" w:rsidR="002767D8" w:rsidRPr="002767D8" w:rsidRDefault="002767D8" w:rsidP="002767D8">
            <w:pPr>
              <w:pStyle w:val="Default"/>
              <w:rPr>
                <w:color w:val="00B050"/>
                <w:sz w:val="20"/>
                <w:szCs w:val="20"/>
              </w:rPr>
            </w:pPr>
            <w:r w:rsidRPr="002536C0">
              <w:rPr>
                <w:color w:val="538135" w:themeColor="accent6" w:themeShade="BF"/>
                <w:sz w:val="20"/>
                <w:szCs w:val="20"/>
              </w:rPr>
              <w:t xml:space="preserve">9.0 Protection from Pain, Suffering, Injury and Disease </w:t>
            </w:r>
          </w:p>
          <w:p w14:paraId="47A3399D" w14:textId="77777777" w:rsidR="002767D8" w:rsidRPr="00220533" w:rsidRDefault="002767D8" w:rsidP="002767D8">
            <w:pPr>
              <w:pStyle w:val="Default"/>
              <w:rPr>
                <w:color w:val="auto"/>
                <w:sz w:val="20"/>
                <w:szCs w:val="20"/>
              </w:rPr>
            </w:pPr>
          </w:p>
        </w:tc>
      </w:tr>
      <w:tr w:rsidR="002767D8" w:rsidRPr="00220533" w14:paraId="25767983" w14:textId="77777777" w:rsidTr="00E0357B">
        <w:tc>
          <w:tcPr>
            <w:tcW w:w="7655" w:type="dxa"/>
          </w:tcPr>
          <w:p w14:paraId="1100FA6D" w14:textId="3D343E94" w:rsidR="002767D8" w:rsidRPr="002D0E48" w:rsidRDefault="002767D8" w:rsidP="002767D8">
            <w:pPr>
              <w:pStyle w:val="Default"/>
              <w:rPr>
                <w:color w:val="auto"/>
                <w:sz w:val="20"/>
                <w:szCs w:val="20"/>
              </w:rPr>
            </w:pPr>
            <w:r w:rsidRPr="002D0E48">
              <w:rPr>
                <w:color w:val="auto"/>
                <w:sz w:val="20"/>
                <w:szCs w:val="20"/>
              </w:rPr>
              <w:t>9.1 Written procedures must:</w:t>
            </w:r>
          </w:p>
          <w:p w14:paraId="6D93D467" w14:textId="77777777" w:rsidR="002767D8" w:rsidRPr="002D0E48" w:rsidRDefault="002767D8" w:rsidP="002767D8">
            <w:pPr>
              <w:pStyle w:val="Default"/>
              <w:rPr>
                <w:color w:val="auto"/>
                <w:sz w:val="20"/>
                <w:szCs w:val="20"/>
              </w:rPr>
            </w:pPr>
          </w:p>
          <w:p w14:paraId="5B486515" w14:textId="77777777" w:rsidR="002767D8" w:rsidRPr="002D0E48" w:rsidRDefault="002767D8" w:rsidP="002767D8">
            <w:pPr>
              <w:pStyle w:val="Default"/>
              <w:rPr>
                <w:color w:val="auto"/>
                <w:sz w:val="20"/>
                <w:szCs w:val="20"/>
              </w:rPr>
            </w:pPr>
            <w:r w:rsidRPr="002D0E48">
              <w:rPr>
                <w:color w:val="auto"/>
                <w:sz w:val="20"/>
                <w:szCs w:val="20"/>
              </w:rPr>
              <w:t xml:space="preserve">(a) be in place and implemented </w:t>
            </w:r>
            <w:proofErr w:type="gramStart"/>
            <w:r w:rsidRPr="002D0E48">
              <w:rPr>
                <w:color w:val="auto"/>
                <w:sz w:val="20"/>
                <w:szCs w:val="20"/>
              </w:rPr>
              <w:t>covering:-</w:t>
            </w:r>
            <w:proofErr w:type="gramEnd"/>
          </w:p>
          <w:p w14:paraId="035AC59A" w14:textId="77777777" w:rsidR="002767D8" w:rsidRPr="002D0E48" w:rsidRDefault="002767D8" w:rsidP="002767D8">
            <w:pPr>
              <w:pStyle w:val="Default"/>
              <w:rPr>
                <w:color w:val="auto"/>
                <w:sz w:val="20"/>
                <w:szCs w:val="20"/>
              </w:rPr>
            </w:pPr>
          </w:p>
          <w:p w14:paraId="4C5B58CC" w14:textId="77777777" w:rsidR="002767D8" w:rsidRPr="002D0E48" w:rsidRDefault="002767D8" w:rsidP="002767D8">
            <w:pPr>
              <w:pStyle w:val="Default"/>
              <w:rPr>
                <w:color w:val="auto"/>
                <w:sz w:val="20"/>
                <w:szCs w:val="20"/>
              </w:rPr>
            </w:pPr>
            <w:r w:rsidRPr="002D0E48">
              <w:rPr>
                <w:color w:val="auto"/>
                <w:sz w:val="20"/>
                <w:szCs w:val="20"/>
              </w:rPr>
              <w:t xml:space="preserve">(i) feeding regimes, </w:t>
            </w:r>
          </w:p>
          <w:p w14:paraId="676A5842" w14:textId="77777777" w:rsidR="002767D8" w:rsidRPr="002D0E48" w:rsidRDefault="002767D8" w:rsidP="002767D8">
            <w:pPr>
              <w:pStyle w:val="Default"/>
              <w:rPr>
                <w:color w:val="auto"/>
                <w:sz w:val="20"/>
                <w:szCs w:val="20"/>
              </w:rPr>
            </w:pPr>
            <w:r w:rsidRPr="002D0E48">
              <w:rPr>
                <w:color w:val="auto"/>
                <w:sz w:val="20"/>
                <w:szCs w:val="20"/>
              </w:rPr>
              <w:t xml:space="preserve">(ii) cleaning regimes, </w:t>
            </w:r>
          </w:p>
          <w:p w14:paraId="75C8C71F" w14:textId="77777777" w:rsidR="002767D8" w:rsidRPr="002D0E48" w:rsidRDefault="002767D8" w:rsidP="002767D8">
            <w:pPr>
              <w:pStyle w:val="Default"/>
              <w:rPr>
                <w:color w:val="auto"/>
                <w:sz w:val="20"/>
                <w:szCs w:val="20"/>
              </w:rPr>
            </w:pPr>
            <w:r w:rsidRPr="002D0E48">
              <w:rPr>
                <w:color w:val="auto"/>
                <w:sz w:val="20"/>
                <w:szCs w:val="20"/>
              </w:rPr>
              <w:t xml:space="preserve">(iii) transportation, </w:t>
            </w:r>
          </w:p>
          <w:p w14:paraId="328BE6B9" w14:textId="77777777" w:rsidR="002767D8" w:rsidRPr="002D0E48" w:rsidRDefault="002767D8" w:rsidP="002767D8">
            <w:pPr>
              <w:pStyle w:val="Default"/>
              <w:rPr>
                <w:color w:val="auto"/>
                <w:sz w:val="20"/>
                <w:szCs w:val="20"/>
              </w:rPr>
            </w:pPr>
            <w:r w:rsidRPr="002D0E48">
              <w:rPr>
                <w:color w:val="auto"/>
                <w:sz w:val="20"/>
                <w:szCs w:val="20"/>
              </w:rPr>
              <w:t xml:space="preserve">(iv) the prevention of, and control of the spread of, disease, </w:t>
            </w:r>
          </w:p>
          <w:p w14:paraId="3C1F27CA" w14:textId="77777777" w:rsidR="002767D8" w:rsidRPr="002D0E48" w:rsidRDefault="002767D8" w:rsidP="002767D8">
            <w:pPr>
              <w:pStyle w:val="Default"/>
              <w:rPr>
                <w:color w:val="auto"/>
                <w:sz w:val="20"/>
                <w:szCs w:val="20"/>
              </w:rPr>
            </w:pPr>
            <w:r w:rsidRPr="002D0E48">
              <w:rPr>
                <w:color w:val="auto"/>
                <w:sz w:val="20"/>
                <w:szCs w:val="20"/>
              </w:rPr>
              <w:t xml:space="preserve">(v) monitoring and ensuring the health and welfare of all the animals, </w:t>
            </w:r>
          </w:p>
          <w:p w14:paraId="12464F65" w14:textId="77777777" w:rsidR="002767D8" w:rsidRPr="002D0E48" w:rsidRDefault="002767D8" w:rsidP="002767D8">
            <w:pPr>
              <w:pStyle w:val="Default"/>
              <w:rPr>
                <w:color w:val="auto"/>
                <w:sz w:val="20"/>
                <w:szCs w:val="20"/>
              </w:rPr>
            </w:pPr>
            <w:r w:rsidRPr="002D0E48">
              <w:rPr>
                <w:color w:val="auto"/>
                <w:sz w:val="20"/>
                <w:szCs w:val="20"/>
              </w:rPr>
              <w:t>(vi) the death or escape of an animal (including the storage of dead animals</w:t>
            </w:r>
            <w:proofErr w:type="gramStart"/>
            <w:r w:rsidRPr="002D0E48">
              <w:rPr>
                <w:color w:val="auto"/>
                <w:sz w:val="20"/>
                <w:szCs w:val="20"/>
              </w:rPr>
              <w:t>);</w:t>
            </w:r>
            <w:proofErr w:type="gramEnd"/>
          </w:p>
          <w:p w14:paraId="2E609575" w14:textId="77777777" w:rsidR="002767D8" w:rsidRPr="002D0E48" w:rsidRDefault="002767D8" w:rsidP="002767D8">
            <w:pPr>
              <w:pStyle w:val="Default"/>
              <w:rPr>
                <w:color w:val="auto"/>
                <w:sz w:val="20"/>
                <w:szCs w:val="20"/>
              </w:rPr>
            </w:pPr>
          </w:p>
          <w:p w14:paraId="4A527315" w14:textId="77777777" w:rsidR="002767D8" w:rsidRPr="002D0E48" w:rsidRDefault="002767D8" w:rsidP="002767D8">
            <w:pPr>
              <w:pStyle w:val="Default"/>
              <w:rPr>
                <w:color w:val="auto"/>
                <w:sz w:val="20"/>
                <w:szCs w:val="20"/>
              </w:rPr>
            </w:pPr>
            <w:r w:rsidRPr="002D0E48">
              <w:rPr>
                <w:color w:val="auto"/>
                <w:sz w:val="20"/>
                <w:szCs w:val="20"/>
              </w:rPr>
              <w:t xml:space="preserve"> (b) be in place covering the care of the animals following the suspension or revocation of the licence or during and following an emergency.</w:t>
            </w:r>
          </w:p>
          <w:p w14:paraId="61F03A7E" w14:textId="77777777" w:rsidR="002767D8" w:rsidRPr="002D0E48" w:rsidRDefault="002767D8" w:rsidP="002767D8">
            <w:pPr>
              <w:pStyle w:val="Default"/>
              <w:rPr>
                <w:color w:val="auto"/>
                <w:sz w:val="20"/>
                <w:szCs w:val="20"/>
              </w:rPr>
            </w:pPr>
          </w:p>
        </w:tc>
        <w:tc>
          <w:tcPr>
            <w:tcW w:w="3119" w:type="dxa"/>
          </w:tcPr>
          <w:p w14:paraId="5800D434" w14:textId="77777777" w:rsidR="002767D8" w:rsidRPr="00220533" w:rsidRDefault="002767D8" w:rsidP="002767D8">
            <w:pPr>
              <w:pStyle w:val="Default"/>
              <w:rPr>
                <w:color w:val="auto"/>
                <w:sz w:val="20"/>
                <w:szCs w:val="20"/>
              </w:rPr>
            </w:pPr>
          </w:p>
        </w:tc>
        <w:tc>
          <w:tcPr>
            <w:tcW w:w="3402" w:type="dxa"/>
          </w:tcPr>
          <w:p w14:paraId="32D9C654" w14:textId="77777777" w:rsidR="002767D8" w:rsidRPr="00220533" w:rsidRDefault="002767D8" w:rsidP="002767D8">
            <w:pPr>
              <w:pStyle w:val="Default"/>
              <w:rPr>
                <w:color w:val="auto"/>
                <w:sz w:val="20"/>
                <w:szCs w:val="20"/>
              </w:rPr>
            </w:pPr>
          </w:p>
        </w:tc>
        <w:tc>
          <w:tcPr>
            <w:tcW w:w="1275" w:type="dxa"/>
          </w:tcPr>
          <w:p w14:paraId="679A4C85" w14:textId="77777777" w:rsidR="002767D8" w:rsidRPr="00220533" w:rsidRDefault="002767D8" w:rsidP="002767D8">
            <w:pPr>
              <w:pStyle w:val="Default"/>
              <w:rPr>
                <w:color w:val="auto"/>
                <w:sz w:val="20"/>
                <w:szCs w:val="20"/>
              </w:rPr>
            </w:pPr>
          </w:p>
        </w:tc>
      </w:tr>
      <w:tr w:rsidR="002767D8" w:rsidRPr="00220533" w14:paraId="4C35E29B" w14:textId="77777777" w:rsidTr="00E0357B">
        <w:tc>
          <w:tcPr>
            <w:tcW w:w="7655" w:type="dxa"/>
          </w:tcPr>
          <w:p w14:paraId="37BBC145" w14:textId="77777777" w:rsidR="002767D8" w:rsidRPr="002D0E48" w:rsidRDefault="002767D8" w:rsidP="002767D8">
            <w:pPr>
              <w:pStyle w:val="Default"/>
              <w:rPr>
                <w:color w:val="auto"/>
                <w:sz w:val="20"/>
                <w:szCs w:val="20"/>
              </w:rPr>
            </w:pPr>
            <w:r w:rsidRPr="002D0E48">
              <w:rPr>
                <w:color w:val="auto"/>
                <w:sz w:val="20"/>
                <w:szCs w:val="20"/>
              </w:rPr>
              <w:t>9.2 All people responsible for the care of the animals must be made fully aware of these procedures.</w:t>
            </w:r>
          </w:p>
          <w:p w14:paraId="38F24D28" w14:textId="77777777" w:rsidR="002767D8" w:rsidRPr="002D0E48" w:rsidRDefault="002767D8" w:rsidP="002767D8">
            <w:pPr>
              <w:pStyle w:val="Default"/>
              <w:rPr>
                <w:color w:val="auto"/>
                <w:sz w:val="20"/>
                <w:szCs w:val="20"/>
              </w:rPr>
            </w:pPr>
          </w:p>
          <w:p w14:paraId="4286D03F" w14:textId="77777777" w:rsidR="002767D8" w:rsidRPr="002D0E48" w:rsidRDefault="002767D8" w:rsidP="002767D8">
            <w:pPr>
              <w:pStyle w:val="Default"/>
              <w:rPr>
                <w:i/>
                <w:iCs/>
                <w:color w:val="0B0C0C"/>
                <w:sz w:val="20"/>
                <w:szCs w:val="20"/>
                <w:shd w:val="clear" w:color="auto" w:fill="FFFFFF"/>
              </w:rPr>
            </w:pPr>
            <w:r w:rsidRPr="002D0E48">
              <w:rPr>
                <w:i/>
                <w:iCs/>
                <w:color w:val="0B0C0C"/>
                <w:sz w:val="20"/>
                <w:szCs w:val="20"/>
                <w:shd w:val="clear" w:color="auto" w:fill="FFFFFF"/>
              </w:rPr>
              <w:t>The procedures must show how the conditions in this guidance are met.</w:t>
            </w:r>
          </w:p>
          <w:p w14:paraId="528F6A3E" w14:textId="77777777" w:rsidR="002767D8" w:rsidRPr="002D0E48" w:rsidRDefault="002767D8" w:rsidP="002767D8">
            <w:pPr>
              <w:pStyle w:val="Default"/>
              <w:rPr>
                <w:color w:val="auto"/>
                <w:sz w:val="20"/>
                <w:szCs w:val="20"/>
              </w:rPr>
            </w:pPr>
          </w:p>
        </w:tc>
        <w:tc>
          <w:tcPr>
            <w:tcW w:w="3119" w:type="dxa"/>
          </w:tcPr>
          <w:p w14:paraId="62EBA610" w14:textId="77777777" w:rsidR="002767D8" w:rsidRPr="00220533" w:rsidRDefault="002767D8" w:rsidP="002767D8">
            <w:pPr>
              <w:pStyle w:val="Default"/>
              <w:rPr>
                <w:color w:val="auto"/>
                <w:sz w:val="20"/>
                <w:szCs w:val="20"/>
              </w:rPr>
            </w:pPr>
          </w:p>
        </w:tc>
        <w:tc>
          <w:tcPr>
            <w:tcW w:w="3402" w:type="dxa"/>
          </w:tcPr>
          <w:p w14:paraId="054E8FFA" w14:textId="77777777" w:rsidR="002767D8" w:rsidRPr="00220533" w:rsidRDefault="002767D8" w:rsidP="002767D8">
            <w:pPr>
              <w:pStyle w:val="Default"/>
              <w:rPr>
                <w:color w:val="auto"/>
                <w:sz w:val="20"/>
                <w:szCs w:val="20"/>
              </w:rPr>
            </w:pPr>
          </w:p>
        </w:tc>
        <w:tc>
          <w:tcPr>
            <w:tcW w:w="1275" w:type="dxa"/>
          </w:tcPr>
          <w:p w14:paraId="31F62D55" w14:textId="77777777" w:rsidR="002767D8" w:rsidRPr="00220533" w:rsidRDefault="002767D8" w:rsidP="002767D8">
            <w:pPr>
              <w:pStyle w:val="Default"/>
              <w:rPr>
                <w:color w:val="auto"/>
                <w:sz w:val="20"/>
                <w:szCs w:val="20"/>
              </w:rPr>
            </w:pPr>
          </w:p>
        </w:tc>
      </w:tr>
      <w:tr w:rsidR="002767D8" w:rsidRPr="00220533" w14:paraId="49B9DCCD" w14:textId="77777777" w:rsidTr="00E0357B">
        <w:tc>
          <w:tcPr>
            <w:tcW w:w="7655" w:type="dxa"/>
          </w:tcPr>
          <w:p w14:paraId="78FA2B8D" w14:textId="77777777" w:rsidR="002767D8" w:rsidRDefault="002767D8" w:rsidP="002767D8">
            <w:pPr>
              <w:pStyle w:val="Default"/>
              <w:rPr>
                <w:color w:val="auto"/>
                <w:sz w:val="20"/>
                <w:szCs w:val="20"/>
              </w:rPr>
            </w:pPr>
            <w:r w:rsidRPr="002D0E48">
              <w:rPr>
                <w:color w:val="auto"/>
                <w:sz w:val="20"/>
                <w:szCs w:val="20"/>
              </w:rPr>
              <w:t xml:space="preserve">9.3 Appropriate isolation, in separate self-contained facilities, must be available for the care of sick, injured or potentially infectious animals. </w:t>
            </w:r>
          </w:p>
          <w:p w14:paraId="3065BD6E" w14:textId="77777777" w:rsidR="002767D8" w:rsidRPr="002D0E48" w:rsidRDefault="002767D8" w:rsidP="002767D8">
            <w:pPr>
              <w:pStyle w:val="Default"/>
              <w:rPr>
                <w:color w:val="auto"/>
                <w:sz w:val="20"/>
                <w:szCs w:val="20"/>
              </w:rPr>
            </w:pPr>
          </w:p>
          <w:p w14:paraId="4A20EC84" w14:textId="77777777" w:rsidR="002767D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must be adequate isolation facilities for animals with infectious diseases. This may be on-site or at another location, such as a local veterinary practice.</w:t>
            </w:r>
          </w:p>
          <w:p w14:paraId="6C1E6FB3"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p>
          <w:p w14:paraId="66B00782" w14:textId="77777777" w:rsidR="002767D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licence holder must have a biosecurity plan agreed with a vet. This must include the ability to isolate a horse for up to 21 days.</w:t>
            </w:r>
          </w:p>
          <w:p w14:paraId="0A1CEC35"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p>
          <w:p w14:paraId="129E68E6" w14:textId="77777777" w:rsidR="002767D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If an infectious disease is present in the premises, appropriate infection prevention and control measures must be carried out using the advice of the attending vet. There must be people trained to manage these infection prevention and control measures.</w:t>
            </w:r>
          </w:p>
          <w:p w14:paraId="622B0982"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p>
          <w:p w14:paraId="2818A4C8" w14:textId="77777777" w:rsidR="002767D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Measures include:</w:t>
            </w:r>
          </w:p>
          <w:p w14:paraId="54765D5A"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p>
          <w:p w14:paraId="5BE83796" w14:textId="77777777" w:rsidR="002767D8" w:rsidRPr="002767D8" w:rsidRDefault="002767D8" w:rsidP="002767D8">
            <w:pPr>
              <w:pStyle w:val="ListParagraph"/>
              <w:numPr>
                <w:ilvl w:val="0"/>
                <w:numId w:val="32"/>
              </w:numPr>
              <w:shd w:val="clear" w:color="auto" w:fill="FFFFFF"/>
              <w:rPr>
                <w:rFonts w:ascii="Arial" w:eastAsia="Times New Roman" w:hAnsi="Arial" w:cs="Arial"/>
                <w:i/>
                <w:iCs/>
                <w:color w:val="0B0C0C"/>
                <w:sz w:val="20"/>
                <w:szCs w:val="20"/>
                <w:lang w:eastAsia="en-GB"/>
              </w:rPr>
            </w:pPr>
            <w:r w:rsidRPr="002767D8">
              <w:rPr>
                <w:rFonts w:ascii="Arial" w:eastAsia="Times New Roman" w:hAnsi="Arial" w:cs="Arial"/>
                <w:i/>
                <w:iCs/>
                <w:color w:val="0B0C0C"/>
                <w:sz w:val="20"/>
                <w:szCs w:val="20"/>
                <w:lang w:eastAsia="en-GB"/>
              </w:rPr>
              <w:t xml:space="preserve">use of protective clothing and footwear changed between </w:t>
            </w:r>
            <w:proofErr w:type="gramStart"/>
            <w:r w:rsidRPr="002767D8">
              <w:rPr>
                <w:rFonts w:ascii="Arial" w:eastAsia="Times New Roman" w:hAnsi="Arial" w:cs="Arial"/>
                <w:i/>
                <w:iCs/>
                <w:color w:val="0B0C0C"/>
                <w:sz w:val="20"/>
                <w:szCs w:val="20"/>
                <w:lang w:eastAsia="en-GB"/>
              </w:rPr>
              <w:t>enclosures</w:t>
            </w:r>
            <w:proofErr w:type="gramEnd"/>
          </w:p>
          <w:p w14:paraId="76A952ED" w14:textId="77777777" w:rsidR="002767D8" w:rsidRPr="002767D8" w:rsidRDefault="002767D8" w:rsidP="002767D8">
            <w:pPr>
              <w:pStyle w:val="ListParagraph"/>
              <w:numPr>
                <w:ilvl w:val="0"/>
                <w:numId w:val="32"/>
              </w:numPr>
              <w:shd w:val="clear" w:color="auto" w:fill="FFFFFF"/>
              <w:rPr>
                <w:rFonts w:ascii="Arial" w:eastAsia="Times New Roman" w:hAnsi="Arial" w:cs="Arial"/>
                <w:i/>
                <w:iCs/>
                <w:color w:val="0B0C0C"/>
                <w:sz w:val="20"/>
                <w:szCs w:val="20"/>
                <w:lang w:eastAsia="en-GB"/>
              </w:rPr>
            </w:pPr>
            <w:r w:rsidRPr="002767D8">
              <w:rPr>
                <w:rFonts w:ascii="Arial" w:eastAsia="Times New Roman" w:hAnsi="Arial" w:cs="Arial"/>
                <w:i/>
                <w:iCs/>
                <w:color w:val="0B0C0C"/>
                <w:sz w:val="20"/>
                <w:szCs w:val="20"/>
                <w:lang w:eastAsia="en-GB"/>
              </w:rPr>
              <w:t>cleansing and disinfection of materials in contact with the affected group of animals</w:t>
            </w:r>
          </w:p>
          <w:p w14:paraId="58DF3B58" w14:textId="77777777" w:rsidR="002767D8" w:rsidRPr="002767D8" w:rsidRDefault="002767D8" w:rsidP="002767D8">
            <w:pPr>
              <w:pStyle w:val="ListParagraph"/>
              <w:numPr>
                <w:ilvl w:val="0"/>
                <w:numId w:val="32"/>
              </w:numPr>
              <w:shd w:val="clear" w:color="auto" w:fill="FFFFFF"/>
              <w:rPr>
                <w:rFonts w:ascii="Arial" w:eastAsia="Times New Roman" w:hAnsi="Arial" w:cs="Arial"/>
                <w:i/>
                <w:iCs/>
                <w:color w:val="0B0C0C"/>
                <w:sz w:val="20"/>
                <w:szCs w:val="20"/>
                <w:lang w:eastAsia="en-GB"/>
              </w:rPr>
            </w:pPr>
            <w:r w:rsidRPr="002767D8">
              <w:rPr>
                <w:rFonts w:ascii="Arial" w:eastAsia="Times New Roman" w:hAnsi="Arial" w:cs="Arial"/>
                <w:i/>
                <w:iCs/>
                <w:color w:val="0B0C0C"/>
                <w:sz w:val="20"/>
                <w:szCs w:val="20"/>
                <w:lang w:eastAsia="en-GB"/>
              </w:rPr>
              <w:t>separate use and storage of equipment</w:t>
            </w:r>
          </w:p>
          <w:p w14:paraId="06F47285" w14:textId="77777777" w:rsidR="002767D8" w:rsidRPr="002767D8" w:rsidRDefault="002767D8" w:rsidP="002767D8">
            <w:pPr>
              <w:pStyle w:val="ListParagraph"/>
              <w:numPr>
                <w:ilvl w:val="0"/>
                <w:numId w:val="32"/>
              </w:numPr>
              <w:shd w:val="clear" w:color="auto" w:fill="FFFFFF"/>
              <w:rPr>
                <w:rFonts w:ascii="Arial" w:eastAsia="Times New Roman" w:hAnsi="Arial" w:cs="Arial"/>
                <w:i/>
                <w:iCs/>
                <w:color w:val="0B0C0C"/>
                <w:sz w:val="20"/>
                <w:szCs w:val="20"/>
                <w:lang w:eastAsia="en-GB"/>
              </w:rPr>
            </w:pPr>
            <w:r w:rsidRPr="002767D8">
              <w:rPr>
                <w:rFonts w:ascii="Arial" w:eastAsia="Times New Roman" w:hAnsi="Arial" w:cs="Arial"/>
                <w:i/>
                <w:iCs/>
                <w:color w:val="0B0C0C"/>
                <w:sz w:val="20"/>
                <w:szCs w:val="20"/>
                <w:lang w:eastAsia="en-GB"/>
              </w:rPr>
              <w:t>separation of waste</w:t>
            </w:r>
          </w:p>
          <w:p w14:paraId="6AD9F9BB" w14:textId="77777777" w:rsidR="002767D8" w:rsidRPr="002767D8" w:rsidRDefault="002767D8" w:rsidP="002767D8">
            <w:pPr>
              <w:pStyle w:val="ListParagraph"/>
              <w:numPr>
                <w:ilvl w:val="0"/>
                <w:numId w:val="32"/>
              </w:numPr>
              <w:shd w:val="clear" w:color="auto" w:fill="FFFFFF"/>
              <w:rPr>
                <w:rFonts w:ascii="Arial" w:eastAsia="Times New Roman" w:hAnsi="Arial" w:cs="Arial"/>
                <w:i/>
                <w:iCs/>
                <w:color w:val="0B0C0C"/>
                <w:sz w:val="20"/>
                <w:szCs w:val="20"/>
                <w:lang w:eastAsia="en-GB"/>
              </w:rPr>
            </w:pPr>
            <w:r w:rsidRPr="002767D8">
              <w:rPr>
                <w:rFonts w:ascii="Arial" w:eastAsia="Times New Roman" w:hAnsi="Arial" w:cs="Arial"/>
                <w:i/>
                <w:iCs/>
                <w:color w:val="0B0C0C"/>
                <w:sz w:val="20"/>
                <w:szCs w:val="20"/>
                <w:lang w:eastAsia="en-GB"/>
              </w:rPr>
              <w:t>washing hands</w:t>
            </w:r>
          </w:p>
          <w:p w14:paraId="474E7B96" w14:textId="77777777" w:rsidR="002767D8" w:rsidRDefault="002767D8" w:rsidP="002767D8">
            <w:pPr>
              <w:shd w:val="clear" w:color="auto" w:fill="FFFFFF"/>
              <w:rPr>
                <w:rFonts w:ascii="Arial" w:eastAsia="Times New Roman" w:hAnsi="Arial" w:cs="Arial"/>
                <w:i/>
                <w:iCs/>
                <w:color w:val="0B0C0C"/>
                <w:sz w:val="20"/>
                <w:szCs w:val="20"/>
                <w:lang w:eastAsia="en-GB"/>
              </w:rPr>
            </w:pPr>
          </w:p>
          <w:p w14:paraId="28E7FEB0" w14:textId="77777777" w:rsidR="002767D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must be a control of substances hazardous to health assessment for management of infectious diseases.</w:t>
            </w:r>
          </w:p>
          <w:p w14:paraId="67226D91"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p>
          <w:p w14:paraId="2ED24664" w14:textId="77777777" w:rsidR="002767D8" w:rsidRDefault="002767D8" w:rsidP="002767D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assessment must cover:</w:t>
            </w:r>
          </w:p>
          <w:p w14:paraId="53E347B0" w14:textId="77777777" w:rsidR="002767D8" w:rsidRPr="002D0E48" w:rsidRDefault="002767D8" w:rsidP="002767D8">
            <w:pPr>
              <w:shd w:val="clear" w:color="auto" w:fill="FFFFFF"/>
              <w:rPr>
                <w:rFonts w:ascii="Arial" w:eastAsia="Times New Roman" w:hAnsi="Arial" w:cs="Arial"/>
                <w:i/>
                <w:iCs/>
                <w:color w:val="0B0C0C"/>
                <w:sz w:val="20"/>
                <w:szCs w:val="20"/>
                <w:lang w:eastAsia="en-GB"/>
              </w:rPr>
            </w:pPr>
          </w:p>
          <w:p w14:paraId="51421137" w14:textId="77777777" w:rsidR="002767D8" w:rsidRPr="002767D8" w:rsidRDefault="002767D8" w:rsidP="002767D8">
            <w:pPr>
              <w:pStyle w:val="ListParagraph"/>
              <w:numPr>
                <w:ilvl w:val="0"/>
                <w:numId w:val="33"/>
              </w:numPr>
              <w:shd w:val="clear" w:color="auto" w:fill="FFFFFF"/>
              <w:rPr>
                <w:rFonts w:ascii="Arial" w:eastAsia="Times New Roman" w:hAnsi="Arial" w:cs="Arial"/>
                <w:i/>
                <w:iCs/>
                <w:color w:val="0B0C0C"/>
                <w:sz w:val="20"/>
                <w:szCs w:val="20"/>
                <w:lang w:eastAsia="en-GB"/>
              </w:rPr>
            </w:pPr>
            <w:r w:rsidRPr="002767D8">
              <w:rPr>
                <w:rFonts w:ascii="Arial" w:eastAsia="Times New Roman" w:hAnsi="Arial" w:cs="Arial"/>
                <w:i/>
                <w:iCs/>
                <w:color w:val="0B0C0C"/>
                <w:sz w:val="20"/>
                <w:szCs w:val="20"/>
                <w:lang w:eastAsia="en-GB"/>
              </w:rPr>
              <w:t>zoonoses (infectious disease that can pass from animal to human)</w:t>
            </w:r>
          </w:p>
          <w:p w14:paraId="6E9B427F" w14:textId="77777777" w:rsidR="002767D8" w:rsidRPr="002767D8" w:rsidRDefault="002767D8" w:rsidP="002767D8">
            <w:pPr>
              <w:pStyle w:val="ListParagraph"/>
              <w:numPr>
                <w:ilvl w:val="0"/>
                <w:numId w:val="33"/>
              </w:numPr>
              <w:shd w:val="clear" w:color="auto" w:fill="FFFFFF"/>
              <w:rPr>
                <w:rFonts w:ascii="Arial" w:eastAsia="Times New Roman" w:hAnsi="Arial" w:cs="Arial"/>
                <w:i/>
                <w:iCs/>
                <w:color w:val="0B0C0C"/>
                <w:sz w:val="20"/>
                <w:szCs w:val="20"/>
                <w:lang w:eastAsia="en-GB"/>
              </w:rPr>
            </w:pPr>
            <w:r w:rsidRPr="002767D8">
              <w:rPr>
                <w:rFonts w:ascii="Arial" w:eastAsia="Times New Roman" w:hAnsi="Arial" w:cs="Arial"/>
                <w:i/>
                <w:iCs/>
                <w:color w:val="0B0C0C"/>
                <w:sz w:val="20"/>
                <w:szCs w:val="20"/>
                <w:lang w:eastAsia="en-GB"/>
              </w:rPr>
              <w:t>use of process operation management systems</w:t>
            </w:r>
          </w:p>
          <w:p w14:paraId="5552E1F8" w14:textId="77777777" w:rsidR="002767D8" w:rsidRPr="002767D8" w:rsidRDefault="002767D8" w:rsidP="002767D8">
            <w:pPr>
              <w:pStyle w:val="ListParagraph"/>
              <w:numPr>
                <w:ilvl w:val="0"/>
                <w:numId w:val="33"/>
              </w:numPr>
              <w:shd w:val="clear" w:color="auto" w:fill="FFFFFF"/>
              <w:rPr>
                <w:rFonts w:ascii="Arial" w:eastAsia="Times New Roman" w:hAnsi="Arial" w:cs="Arial"/>
                <w:i/>
                <w:iCs/>
                <w:color w:val="0B0C0C"/>
                <w:sz w:val="20"/>
                <w:szCs w:val="20"/>
                <w:lang w:eastAsia="en-GB"/>
              </w:rPr>
            </w:pPr>
            <w:r w:rsidRPr="002767D8">
              <w:rPr>
                <w:rFonts w:ascii="Arial" w:eastAsia="Times New Roman" w:hAnsi="Arial" w:cs="Arial"/>
                <w:i/>
                <w:iCs/>
                <w:color w:val="0B0C0C"/>
                <w:sz w:val="20"/>
                <w:szCs w:val="20"/>
                <w:lang w:eastAsia="en-GB"/>
              </w:rPr>
              <w:t>Members of the public must not have access to sick animals or handle them.</w:t>
            </w:r>
          </w:p>
          <w:p w14:paraId="2581A25C" w14:textId="77777777" w:rsidR="002767D8" w:rsidRPr="002D0E48" w:rsidRDefault="002767D8" w:rsidP="002767D8">
            <w:pPr>
              <w:pStyle w:val="Default"/>
              <w:rPr>
                <w:color w:val="auto"/>
                <w:sz w:val="20"/>
                <w:szCs w:val="20"/>
              </w:rPr>
            </w:pPr>
          </w:p>
        </w:tc>
        <w:tc>
          <w:tcPr>
            <w:tcW w:w="3119" w:type="dxa"/>
          </w:tcPr>
          <w:p w14:paraId="793E6834" w14:textId="77777777" w:rsidR="002767D8" w:rsidRPr="00220533" w:rsidRDefault="002767D8" w:rsidP="002767D8">
            <w:pPr>
              <w:pStyle w:val="Default"/>
              <w:rPr>
                <w:color w:val="auto"/>
                <w:sz w:val="20"/>
                <w:szCs w:val="20"/>
              </w:rPr>
            </w:pPr>
          </w:p>
        </w:tc>
        <w:tc>
          <w:tcPr>
            <w:tcW w:w="3402" w:type="dxa"/>
          </w:tcPr>
          <w:p w14:paraId="6A30895A" w14:textId="77777777" w:rsidR="002767D8" w:rsidRPr="00220533" w:rsidRDefault="002767D8" w:rsidP="002767D8">
            <w:pPr>
              <w:pStyle w:val="Default"/>
              <w:rPr>
                <w:color w:val="auto"/>
                <w:sz w:val="20"/>
                <w:szCs w:val="20"/>
              </w:rPr>
            </w:pPr>
          </w:p>
        </w:tc>
        <w:tc>
          <w:tcPr>
            <w:tcW w:w="1275" w:type="dxa"/>
          </w:tcPr>
          <w:p w14:paraId="63122247" w14:textId="77777777" w:rsidR="002767D8" w:rsidRPr="00220533" w:rsidRDefault="002767D8" w:rsidP="002767D8">
            <w:pPr>
              <w:pStyle w:val="Default"/>
              <w:rPr>
                <w:color w:val="auto"/>
                <w:sz w:val="20"/>
                <w:szCs w:val="20"/>
              </w:rPr>
            </w:pPr>
          </w:p>
        </w:tc>
      </w:tr>
      <w:tr w:rsidR="000F125C" w:rsidRPr="00220533" w14:paraId="35C26BE4" w14:textId="77777777" w:rsidTr="00E0357B">
        <w:tc>
          <w:tcPr>
            <w:tcW w:w="7655" w:type="dxa"/>
          </w:tcPr>
          <w:p w14:paraId="68362A6E" w14:textId="77777777" w:rsidR="000F125C" w:rsidRPr="002D0E48" w:rsidRDefault="000F125C" w:rsidP="000F125C">
            <w:pPr>
              <w:pStyle w:val="Default"/>
              <w:rPr>
                <w:color w:val="auto"/>
                <w:sz w:val="20"/>
                <w:szCs w:val="20"/>
              </w:rPr>
            </w:pPr>
            <w:r w:rsidRPr="002D0E48">
              <w:rPr>
                <w:color w:val="auto"/>
                <w:sz w:val="20"/>
                <w:szCs w:val="20"/>
              </w:rPr>
              <w:t xml:space="preserve">9.4 All reasonable precautions must be taken to prevent and control the spread among the animals and people of infectious diseases, </w:t>
            </w:r>
            <w:proofErr w:type="gramStart"/>
            <w:r w:rsidRPr="002D0E48">
              <w:rPr>
                <w:color w:val="auto"/>
                <w:sz w:val="20"/>
                <w:szCs w:val="20"/>
              </w:rPr>
              <w:t>pathogens</w:t>
            </w:r>
            <w:proofErr w:type="gramEnd"/>
            <w:r w:rsidRPr="002D0E48">
              <w:rPr>
                <w:color w:val="auto"/>
                <w:sz w:val="20"/>
                <w:szCs w:val="20"/>
              </w:rPr>
              <w:t xml:space="preserve"> and parasites. </w:t>
            </w:r>
          </w:p>
          <w:p w14:paraId="01069B8D" w14:textId="77777777" w:rsidR="000F125C" w:rsidRPr="002D0E48" w:rsidRDefault="000F125C" w:rsidP="000F125C">
            <w:pPr>
              <w:pStyle w:val="Default"/>
              <w:rPr>
                <w:color w:val="auto"/>
                <w:sz w:val="20"/>
                <w:szCs w:val="20"/>
              </w:rPr>
            </w:pPr>
          </w:p>
          <w:p w14:paraId="758A1EAD" w14:textId="60452793"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Procedures must be in place to prevent the introduction of infectious disease and spread from any infected animals. All staff must understand the procedures.</w:t>
            </w:r>
          </w:p>
          <w:p w14:paraId="580C1109"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4EC7C45D" w14:textId="61F66FEB"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If there is evidence of external parasites, such as fleas, ticks, </w:t>
            </w:r>
            <w:proofErr w:type="gramStart"/>
            <w:r w:rsidRPr="002D0E48">
              <w:rPr>
                <w:rFonts w:ascii="Arial" w:eastAsia="Times New Roman" w:hAnsi="Arial" w:cs="Arial"/>
                <w:i/>
                <w:iCs/>
                <w:color w:val="0B0C0C"/>
                <w:sz w:val="20"/>
                <w:szCs w:val="20"/>
                <w:lang w:eastAsia="en-GB"/>
              </w:rPr>
              <w:t>lice</w:t>
            </w:r>
            <w:proofErr w:type="gramEnd"/>
            <w:r w:rsidRPr="002D0E48">
              <w:rPr>
                <w:rFonts w:ascii="Arial" w:eastAsia="Times New Roman" w:hAnsi="Arial" w:cs="Arial"/>
                <w:i/>
                <w:iCs/>
                <w:color w:val="0B0C0C"/>
                <w:sz w:val="20"/>
                <w:szCs w:val="20"/>
                <w:lang w:eastAsia="en-GB"/>
              </w:rPr>
              <w:t xml:space="preserve"> or mites, treat the horse according to best practice. Use a product authorised by the Veterinary Medicines Directorate where necessary. Records of treatment must be kept.</w:t>
            </w:r>
          </w:p>
          <w:p w14:paraId="4630688E"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60C5105B" w14:textId="4A27F5CA"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 preventative plan must be in place and include information about:</w:t>
            </w:r>
          </w:p>
          <w:p w14:paraId="7A0D16ED"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03115478" w14:textId="77777777" w:rsidR="000F125C" w:rsidRPr="000F125C" w:rsidRDefault="000F125C" w:rsidP="000F125C">
            <w:pPr>
              <w:pStyle w:val="ListParagraph"/>
              <w:numPr>
                <w:ilvl w:val="0"/>
                <w:numId w:val="34"/>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effective grassland management</w:t>
            </w:r>
          </w:p>
          <w:p w14:paraId="4AE2382A" w14:textId="77777777" w:rsidR="000F125C" w:rsidRPr="000F125C" w:rsidRDefault="000F125C" w:rsidP="000F125C">
            <w:pPr>
              <w:pStyle w:val="ListParagraph"/>
              <w:numPr>
                <w:ilvl w:val="0"/>
                <w:numId w:val="34"/>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 xml:space="preserve">use of current anthelmintics (treatment of parasitic worms) alongside faecal egg counts where </w:t>
            </w:r>
            <w:proofErr w:type="gramStart"/>
            <w:r w:rsidRPr="000F125C">
              <w:rPr>
                <w:rFonts w:ascii="Arial" w:eastAsia="Times New Roman" w:hAnsi="Arial" w:cs="Arial"/>
                <w:i/>
                <w:iCs/>
                <w:color w:val="0B0C0C"/>
                <w:sz w:val="20"/>
                <w:szCs w:val="20"/>
                <w:lang w:eastAsia="en-GB"/>
              </w:rPr>
              <w:t>needed</w:t>
            </w:r>
            <w:proofErr w:type="gramEnd"/>
          </w:p>
          <w:p w14:paraId="2AFC6A4F" w14:textId="6391826B" w:rsidR="000F125C" w:rsidRPr="002D0E48" w:rsidRDefault="000F125C" w:rsidP="000F125C">
            <w:pPr>
              <w:pStyle w:val="Default"/>
              <w:rPr>
                <w:color w:val="auto"/>
                <w:sz w:val="20"/>
                <w:szCs w:val="20"/>
              </w:rPr>
            </w:pPr>
            <w:r w:rsidRPr="002D0E48">
              <w:rPr>
                <w:sz w:val="20"/>
                <w:szCs w:val="20"/>
              </w:rPr>
              <w:t xml:space="preserve"> </w:t>
            </w:r>
          </w:p>
        </w:tc>
        <w:tc>
          <w:tcPr>
            <w:tcW w:w="3119" w:type="dxa"/>
          </w:tcPr>
          <w:p w14:paraId="30872221" w14:textId="77777777" w:rsidR="000F125C" w:rsidRPr="00220533" w:rsidRDefault="000F125C" w:rsidP="000F125C">
            <w:pPr>
              <w:pStyle w:val="Default"/>
              <w:rPr>
                <w:color w:val="auto"/>
                <w:sz w:val="20"/>
                <w:szCs w:val="20"/>
              </w:rPr>
            </w:pPr>
          </w:p>
        </w:tc>
        <w:tc>
          <w:tcPr>
            <w:tcW w:w="3402" w:type="dxa"/>
          </w:tcPr>
          <w:p w14:paraId="4B352620" w14:textId="77777777" w:rsidR="000F125C" w:rsidRPr="00220533" w:rsidRDefault="000F125C" w:rsidP="000F125C">
            <w:pPr>
              <w:pStyle w:val="Default"/>
              <w:rPr>
                <w:color w:val="auto"/>
                <w:sz w:val="20"/>
                <w:szCs w:val="20"/>
              </w:rPr>
            </w:pPr>
          </w:p>
        </w:tc>
        <w:tc>
          <w:tcPr>
            <w:tcW w:w="1275" w:type="dxa"/>
          </w:tcPr>
          <w:p w14:paraId="5104872B" w14:textId="77777777" w:rsidR="000F125C" w:rsidRPr="00220533" w:rsidRDefault="000F125C" w:rsidP="000F125C">
            <w:pPr>
              <w:pStyle w:val="Default"/>
              <w:rPr>
                <w:color w:val="auto"/>
                <w:sz w:val="20"/>
                <w:szCs w:val="20"/>
              </w:rPr>
            </w:pPr>
          </w:p>
        </w:tc>
      </w:tr>
      <w:tr w:rsidR="000F125C" w:rsidRPr="00220533" w14:paraId="318DCC6B" w14:textId="77777777" w:rsidTr="00E0357B">
        <w:tc>
          <w:tcPr>
            <w:tcW w:w="7655" w:type="dxa"/>
          </w:tcPr>
          <w:p w14:paraId="4F94323E" w14:textId="77777777" w:rsidR="000F125C" w:rsidRPr="002D0E48" w:rsidRDefault="000F125C" w:rsidP="000F125C">
            <w:pPr>
              <w:pStyle w:val="Default"/>
              <w:rPr>
                <w:color w:val="auto"/>
                <w:sz w:val="20"/>
                <w:szCs w:val="20"/>
              </w:rPr>
            </w:pPr>
            <w:r w:rsidRPr="002D0E48">
              <w:rPr>
                <w:color w:val="auto"/>
                <w:sz w:val="20"/>
                <w:szCs w:val="20"/>
              </w:rPr>
              <w:t>9.5 All excreta and soiled bedding for disposal must be stored and disposed of in a hygienic manner and in accordance with any relevant legislation.</w:t>
            </w:r>
          </w:p>
          <w:p w14:paraId="03585602" w14:textId="77777777" w:rsidR="000F125C" w:rsidRPr="002D0E48" w:rsidRDefault="000F125C" w:rsidP="000F125C">
            <w:pPr>
              <w:pStyle w:val="Default"/>
              <w:rPr>
                <w:color w:val="auto"/>
                <w:sz w:val="20"/>
                <w:szCs w:val="20"/>
              </w:rPr>
            </w:pPr>
          </w:p>
          <w:p w14:paraId="6EE84A43" w14:textId="76E3DF72"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should ideally be a muck heap located at least 10 metres away from any stables. It must be removed from the site at regular intervals.</w:t>
            </w:r>
          </w:p>
          <w:p w14:paraId="09715734"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6075EDBD" w14:textId="5C2B08BB"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Siting and storage of any muck heap must:</w:t>
            </w:r>
          </w:p>
          <w:p w14:paraId="79FAD987"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272E602D" w14:textId="77777777" w:rsidR="000F125C" w:rsidRPr="000F125C" w:rsidRDefault="000F125C" w:rsidP="000F125C">
            <w:pPr>
              <w:pStyle w:val="ListParagraph"/>
              <w:numPr>
                <w:ilvl w:val="0"/>
                <w:numId w:val="35"/>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 xml:space="preserve">follow environmental </w:t>
            </w:r>
            <w:proofErr w:type="gramStart"/>
            <w:r w:rsidRPr="000F125C">
              <w:rPr>
                <w:rFonts w:ascii="Arial" w:eastAsia="Times New Roman" w:hAnsi="Arial" w:cs="Arial"/>
                <w:i/>
                <w:iCs/>
                <w:color w:val="0B0C0C"/>
                <w:sz w:val="20"/>
                <w:szCs w:val="20"/>
                <w:lang w:eastAsia="en-GB"/>
              </w:rPr>
              <w:t>legislation</w:t>
            </w:r>
            <w:proofErr w:type="gramEnd"/>
          </w:p>
          <w:p w14:paraId="392C6322" w14:textId="77777777" w:rsidR="000F125C" w:rsidRPr="000F125C" w:rsidRDefault="000F125C" w:rsidP="000F125C">
            <w:pPr>
              <w:pStyle w:val="ListParagraph"/>
              <w:numPr>
                <w:ilvl w:val="0"/>
                <w:numId w:val="35"/>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avoid contamination of waterways</w:t>
            </w:r>
          </w:p>
          <w:p w14:paraId="647DD161" w14:textId="77777777" w:rsidR="000F125C" w:rsidRPr="002D0E48" w:rsidRDefault="000F125C" w:rsidP="000F125C">
            <w:pPr>
              <w:pStyle w:val="Default"/>
              <w:rPr>
                <w:color w:val="auto"/>
                <w:sz w:val="20"/>
                <w:szCs w:val="20"/>
              </w:rPr>
            </w:pPr>
          </w:p>
        </w:tc>
        <w:tc>
          <w:tcPr>
            <w:tcW w:w="3119" w:type="dxa"/>
          </w:tcPr>
          <w:p w14:paraId="49D65625" w14:textId="77777777" w:rsidR="000F125C" w:rsidRPr="00220533" w:rsidRDefault="000F125C" w:rsidP="000F125C">
            <w:pPr>
              <w:pStyle w:val="Default"/>
              <w:rPr>
                <w:color w:val="auto"/>
                <w:sz w:val="20"/>
                <w:szCs w:val="20"/>
              </w:rPr>
            </w:pPr>
          </w:p>
        </w:tc>
        <w:tc>
          <w:tcPr>
            <w:tcW w:w="3402" w:type="dxa"/>
          </w:tcPr>
          <w:p w14:paraId="3EB3B676" w14:textId="77777777" w:rsidR="000F125C" w:rsidRPr="00220533" w:rsidRDefault="000F125C" w:rsidP="000F125C">
            <w:pPr>
              <w:pStyle w:val="Default"/>
              <w:rPr>
                <w:color w:val="auto"/>
                <w:sz w:val="20"/>
                <w:szCs w:val="20"/>
              </w:rPr>
            </w:pPr>
          </w:p>
        </w:tc>
        <w:tc>
          <w:tcPr>
            <w:tcW w:w="1275" w:type="dxa"/>
          </w:tcPr>
          <w:p w14:paraId="0F6BB1B9" w14:textId="77777777" w:rsidR="000F125C" w:rsidRPr="00220533" w:rsidRDefault="000F125C" w:rsidP="000F125C">
            <w:pPr>
              <w:pStyle w:val="Default"/>
              <w:rPr>
                <w:color w:val="auto"/>
                <w:sz w:val="20"/>
                <w:szCs w:val="20"/>
              </w:rPr>
            </w:pPr>
          </w:p>
        </w:tc>
      </w:tr>
      <w:tr w:rsidR="000F125C" w:rsidRPr="00220533" w14:paraId="469D6D59" w14:textId="77777777" w:rsidTr="00E0357B">
        <w:tc>
          <w:tcPr>
            <w:tcW w:w="7655" w:type="dxa"/>
          </w:tcPr>
          <w:p w14:paraId="474BA42B" w14:textId="77777777" w:rsidR="000F125C" w:rsidRPr="002D0E48" w:rsidRDefault="000F125C" w:rsidP="000F125C">
            <w:pPr>
              <w:autoSpaceDE w:val="0"/>
              <w:autoSpaceDN w:val="0"/>
              <w:adjustRightInd w:val="0"/>
              <w:rPr>
                <w:rFonts w:ascii="Arial" w:hAnsi="Arial" w:cs="Arial"/>
                <w:sz w:val="20"/>
                <w:szCs w:val="20"/>
              </w:rPr>
            </w:pPr>
            <w:r w:rsidRPr="002D0E48">
              <w:rPr>
                <w:rFonts w:ascii="Arial" w:hAnsi="Arial" w:cs="Arial"/>
                <w:sz w:val="20"/>
                <w:szCs w:val="20"/>
              </w:rPr>
              <w:t>9.6 Sick or injured animals must receive prompt attention from a veterinarian or, in the case of fish, an appropriately competent person and the advice of that veterinarian or, in the case of fish, that competent person must be followed.</w:t>
            </w:r>
          </w:p>
          <w:p w14:paraId="3BE5CFE0" w14:textId="77777777" w:rsidR="000F125C" w:rsidRPr="002D0E48" w:rsidRDefault="000F125C" w:rsidP="000F125C">
            <w:pPr>
              <w:autoSpaceDE w:val="0"/>
              <w:autoSpaceDN w:val="0"/>
              <w:adjustRightInd w:val="0"/>
              <w:rPr>
                <w:rFonts w:ascii="Arial" w:hAnsi="Arial" w:cs="Arial"/>
                <w:sz w:val="20"/>
                <w:szCs w:val="20"/>
              </w:rPr>
            </w:pPr>
          </w:p>
          <w:p w14:paraId="7A649E70" w14:textId="77777777" w:rsidR="000F125C" w:rsidRPr="002D0E48" w:rsidRDefault="000F125C" w:rsidP="000F125C">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When a competent person suspects a horse is ill or injured, they must contact a vet for advice immediately. Instructions for treatment must be recorded. Minor ailments can be dealt with by a competent person.</w:t>
            </w:r>
          </w:p>
          <w:p w14:paraId="29BCB6B4" w14:textId="77777777" w:rsidR="000F125C" w:rsidRPr="002D0E48" w:rsidRDefault="000F125C" w:rsidP="000F125C">
            <w:pPr>
              <w:pStyle w:val="Default"/>
              <w:rPr>
                <w:color w:val="auto"/>
                <w:sz w:val="20"/>
                <w:szCs w:val="20"/>
              </w:rPr>
            </w:pPr>
          </w:p>
        </w:tc>
        <w:tc>
          <w:tcPr>
            <w:tcW w:w="3119" w:type="dxa"/>
          </w:tcPr>
          <w:p w14:paraId="47B9E0D2" w14:textId="77777777" w:rsidR="000F125C" w:rsidRPr="00220533" w:rsidRDefault="000F125C" w:rsidP="000F125C">
            <w:pPr>
              <w:pStyle w:val="Default"/>
              <w:rPr>
                <w:color w:val="auto"/>
                <w:sz w:val="20"/>
                <w:szCs w:val="20"/>
              </w:rPr>
            </w:pPr>
          </w:p>
        </w:tc>
        <w:tc>
          <w:tcPr>
            <w:tcW w:w="3402" w:type="dxa"/>
          </w:tcPr>
          <w:p w14:paraId="40F2B26E" w14:textId="77777777" w:rsidR="000F125C" w:rsidRPr="00220533" w:rsidRDefault="000F125C" w:rsidP="000F125C">
            <w:pPr>
              <w:pStyle w:val="Default"/>
              <w:rPr>
                <w:color w:val="auto"/>
                <w:sz w:val="20"/>
                <w:szCs w:val="20"/>
              </w:rPr>
            </w:pPr>
          </w:p>
        </w:tc>
        <w:tc>
          <w:tcPr>
            <w:tcW w:w="1275" w:type="dxa"/>
          </w:tcPr>
          <w:p w14:paraId="39B3ED25" w14:textId="77777777" w:rsidR="000F125C" w:rsidRPr="00220533" w:rsidRDefault="000F125C" w:rsidP="000F125C">
            <w:pPr>
              <w:pStyle w:val="Default"/>
              <w:rPr>
                <w:color w:val="auto"/>
                <w:sz w:val="20"/>
                <w:szCs w:val="20"/>
              </w:rPr>
            </w:pPr>
          </w:p>
        </w:tc>
      </w:tr>
      <w:tr w:rsidR="000F125C" w:rsidRPr="00220533" w14:paraId="755B2389" w14:textId="77777777" w:rsidTr="00E0357B">
        <w:tc>
          <w:tcPr>
            <w:tcW w:w="7655" w:type="dxa"/>
          </w:tcPr>
          <w:p w14:paraId="4AD265A4" w14:textId="77777777" w:rsidR="000F125C" w:rsidRPr="002D0E48" w:rsidRDefault="000F125C" w:rsidP="000F125C">
            <w:pPr>
              <w:pStyle w:val="Default"/>
              <w:rPr>
                <w:color w:val="auto"/>
                <w:sz w:val="20"/>
                <w:szCs w:val="20"/>
              </w:rPr>
            </w:pPr>
            <w:r w:rsidRPr="002D0E48">
              <w:rPr>
                <w:color w:val="auto"/>
                <w:sz w:val="20"/>
                <w:szCs w:val="20"/>
              </w:rPr>
              <w:t xml:space="preserve">9.7 Where necessary, animals must receive preventative treatment by an appropriately competent person. </w:t>
            </w:r>
          </w:p>
          <w:p w14:paraId="04922743" w14:textId="77777777" w:rsidR="000F125C" w:rsidRPr="002D0E48" w:rsidRDefault="000F125C" w:rsidP="000F125C">
            <w:pPr>
              <w:pStyle w:val="Default"/>
              <w:rPr>
                <w:color w:val="auto"/>
                <w:sz w:val="20"/>
                <w:szCs w:val="20"/>
              </w:rPr>
            </w:pPr>
          </w:p>
          <w:p w14:paraId="75F8F148" w14:textId="2742D320"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Routine and documented treatment must be in place for internal and external parasites.</w:t>
            </w:r>
          </w:p>
          <w:p w14:paraId="49AA3D7A"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6A4D3CFB" w14:textId="23055CC5"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 homoeopathic vaccination is not an acceptable form of preventative treatment. Vaccinations must only be administered by a vet.</w:t>
            </w:r>
          </w:p>
          <w:p w14:paraId="1FC4B72D"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302963B1" w14:textId="58B4095F"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 vaccination plan must consider:</w:t>
            </w:r>
          </w:p>
          <w:p w14:paraId="0DD85B0E"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3EE25677" w14:textId="77777777" w:rsidR="000F125C" w:rsidRPr="000F125C" w:rsidRDefault="000F125C" w:rsidP="000F125C">
            <w:pPr>
              <w:pStyle w:val="ListParagraph"/>
              <w:numPr>
                <w:ilvl w:val="0"/>
                <w:numId w:val="36"/>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biosecurity</w:t>
            </w:r>
          </w:p>
          <w:p w14:paraId="0C1BF2EB" w14:textId="77777777" w:rsidR="000F125C" w:rsidRPr="000F125C" w:rsidRDefault="000F125C" w:rsidP="000F125C">
            <w:pPr>
              <w:pStyle w:val="ListParagraph"/>
              <w:numPr>
                <w:ilvl w:val="0"/>
                <w:numId w:val="36"/>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horse travel movements</w:t>
            </w:r>
          </w:p>
          <w:p w14:paraId="6F4D2707" w14:textId="77777777" w:rsidR="000F125C" w:rsidRPr="002D0E48" w:rsidRDefault="000F125C" w:rsidP="000F125C">
            <w:pPr>
              <w:autoSpaceDE w:val="0"/>
              <w:autoSpaceDN w:val="0"/>
              <w:adjustRightInd w:val="0"/>
              <w:rPr>
                <w:rFonts w:ascii="Arial" w:hAnsi="Arial" w:cs="Arial"/>
                <w:sz w:val="20"/>
                <w:szCs w:val="20"/>
              </w:rPr>
            </w:pPr>
          </w:p>
        </w:tc>
        <w:tc>
          <w:tcPr>
            <w:tcW w:w="3119" w:type="dxa"/>
          </w:tcPr>
          <w:p w14:paraId="7DDF3199" w14:textId="77777777" w:rsidR="000F125C" w:rsidRPr="00220533" w:rsidRDefault="000F125C" w:rsidP="000F125C">
            <w:pPr>
              <w:pStyle w:val="Default"/>
              <w:rPr>
                <w:color w:val="auto"/>
                <w:sz w:val="20"/>
                <w:szCs w:val="20"/>
              </w:rPr>
            </w:pPr>
          </w:p>
        </w:tc>
        <w:tc>
          <w:tcPr>
            <w:tcW w:w="3402" w:type="dxa"/>
          </w:tcPr>
          <w:p w14:paraId="767EB6BC" w14:textId="77777777" w:rsidR="000F125C" w:rsidRPr="00220533" w:rsidRDefault="000F125C" w:rsidP="000F125C">
            <w:pPr>
              <w:pStyle w:val="Default"/>
              <w:rPr>
                <w:color w:val="auto"/>
                <w:sz w:val="20"/>
                <w:szCs w:val="20"/>
              </w:rPr>
            </w:pPr>
          </w:p>
        </w:tc>
        <w:tc>
          <w:tcPr>
            <w:tcW w:w="1275" w:type="dxa"/>
          </w:tcPr>
          <w:p w14:paraId="763549BF" w14:textId="77777777" w:rsidR="000F125C" w:rsidRPr="00220533" w:rsidRDefault="000F125C" w:rsidP="000F125C">
            <w:pPr>
              <w:pStyle w:val="Default"/>
              <w:rPr>
                <w:color w:val="auto"/>
                <w:sz w:val="20"/>
                <w:szCs w:val="20"/>
              </w:rPr>
            </w:pPr>
          </w:p>
        </w:tc>
      </w:tr>
      <w:tr w:rsidR="000F125C" w:rsidRPr="00220533" w14:paraId="297D3E79" w14:textId="77777777" w:rsidTr="00E0357B">
        <w:tc>
          <w:tcPr>
            <w:tcW w:w="7655" w:type="dxa"/>
          </w:tcPr>
          <w:p w14:paraId="7D77BE18" w14:textId="77777777" w:rsidR="000F125C" w:rsidRPr="002D0E48" w:rsidRDefault="000F125C" w:rsidP="000F125C">
            <w:pPr>
              <w:pStyle w:val="Default"/>
              <w:rPr>
                <w:color w:val="auto"/>
                <w:sz w:val="20"/>
                <w:szCs w:val="20"/>
              </w:rPr>
            </w:pPr>
            <w:r w:rsidRPr="002D0E48">
              <w:rPr>
                <w:color w:val="auto"/>
                <w:sz w:val="20"/>
                <w:szCs w:val="20"/>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75C49C5F" w14:textId="77777777" w:rsidR="000F125C" w:rsidRPr="002D0E48" w:rsidRDefault="000F125C" w:rsidP="000F125C">
            <w:pPr>
              <w:pStyle w:val="Default"/>
              <w:rPr>
                <w:color w:val="auto"/>
                <w:sz w:val="20"/>
                <w:szCs w:val="20"/>
              </w:rPr>
            </w:pPr>
          </w:p>
          <w:p w14:paraId="12AFD9E2" w14:textId="3D821671"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vet’s details must be displayed where they can be easily seen by all staff members.</w:t>
            </w:r>
          </w:p>
          <w:p w14:paraId="42A3BECC"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7F465FD5" w14:textId="1EDB7878"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This must the include:</w:t>
            </w:r>
          </w:p>
          <w:p w14:paraId="64A95DB2"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49D75914" w14:textId="77777777" w:rsidR="000F125C" w:rsidRPr="000F125C" w:rsidRDefault="000F125C" w:rsidP="000F125C">
            <w:pPr>
              <w:pStyle w:val="ListParagraph"/>
              <w:numPr>
                <w:ilvl w:val="0"/>
                <w:numId w:val="37"/>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name</w:t>
            </w:r>
          </w:p>
          <w:p w14:paraId="658120EA" w14:textId="77777777" w:rsidR="000F125C" w:rsidRPr="000F125C" w:rsidRDefault="000F125C" w:rsidP="000F125C">
            <w:pPr>
              <w:pStyle w:val="ListParagraph"/>
              <w:numPr>
                <w:ilvl w:val="0"/>
                <w:numId w:val="37"/>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address</w:t>
            </w:r>
          </w:p>
          <w:p w14:paraId="25D8AA3E" w14:textId="77777777" w:rsidR="000F125C" w:rsidRPr="000F125C" w:rsidRDefault="000F125C" w:rsidP="000F125C">
            <w:pPr>
              <w:pStyle w:val="ListParagraph"/>
              <w:numPr>
                <w:ilvl w:val="0"/>
                <w:numId w:val="37"/>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telephone number</w:t>
            </w:r>
          </w:p>
          <w:p w14:paraId="0407E252" w14:textId="77777777" w:rsidR="000F125C" w:rsidRPr="000F125C" w:rsidRDefault="000F125C" w:rsidP="000F125C">
            <w:pPr>
              <w:pStyle w:val="ListParagraph"/>
              <w:numPr>
                <w:ilvl w:val="0"/>
                <w:numId w:val="37"/>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out of hours telephone number</w:t>
            </w:r>
          </w:p>
          <w:p w14:paraId="3B9337AE" w14:textId="77777777" w:rsidR="000F125C" w:rsidRPr="002D0E48" w:rsidRDefault="000F125C" w:rsidP="000F125C">
            <w:pPr>
              <w:autoSpaceDE w:val="0"/>
              <w:autoSpaceDN w:val="0"/>
              <w:adjustRightInd w:val="0"/>
              <w:rPr>
                <w:rFonts w:ascii="Arial" w:hAnsi="Arial" w:cs="Arial"/>
                <w:sz w:val="20"/>
                <w:szCs w:val="20"/>
              </w:rPr>
            </w:pPr>
          </w:p>
        </w:tc>
        <w:tc>
          <w:tcPr>
            <w:tcW w:w="3119" w:type="dxa"/>
          </w:tcPr>
          <w:p w14:paraId="19CBE31B" w14:textId="77777777" w:rsidR="000F125C" w:rsidRPr="00220533" w:rsidRDefault="000F125C" w:rsidP="000F125C">
            <w:pPr>
              <w:pStyle w:val="Default"/>
              <w:rPr>
                <w:color w:val="auto"/>
                <w:sz w:val="20"/>
                <w:szCs w:val="20"/>
              </w:rPr>
            </w:pPr>
          </w:p>
        </w:tc>
        <w:tc>
          <w:tcPr>
            <w:tcW w:w="3402" w:type="dxa"/>
          </w:tcPr>
          <w:p w14:paraId="3DD454EE" w14:textId="77777777" w:rsidR="000F125C" w:rsidRPr="00220533" w:rsidRDefault="000F125C" w:rsidP="000F125C">
            <w:pPr>
              <w:pStyle w:val="Default"/>
              <w:rPr>
                <w:color w:val="auto"/>
                <w:sz w:val="20"/>
                <w:szCs w:val="20"/>
              </w:rPr>
            </w:pPr>
          </w:p>
        </w:tc>
        <w:tc>
          <w:tcPr>
            <w:tcW w:w="1275" w:type="dxa"/>
          </w:tcPr>
          <w:p w14:paraId="15CB0B4D" w14:textId="77777777" w:rsidR="000F125C" w:rsidRPr="00220533" w:rsidRDefault="000F125C" w:rsidP="000F125C">
            <w:pPr>
              <w:pStyle w:val="Default"/>
              <w:rPr>
                <w:color w:val="auto"/>
                <w:sz w:val="20"/>
                <w:szCs w:val="20"/>
              </w:rPr>
            </w:pPr>
          </w:p>
        </w:tc>
      </w:tr>
      <w:tr w:rsidR="000F125C" w:rsidRPr="00220533" w14:paraId="1E88BD35" w14:textId="77777777" w:rsidTr="00E0357B">
        <w:tc>
          <w:tcPr>
            <w:tcW w:w="7655" w:type="dxa"/>
          </w:tcPr>
          <w:p w14:paraId="188B3356" w14:textId="10003E1F" w:rsidR="000F125C" w:rsidRDefault="000F125C" w:rsidP="000F125C">
            <w:pPr>
              <w:autoSpaceDE w:val="0"/>
              <w:autoSpaceDN w:val="0"/>
              <w:adjustRightInd w:val="0"/>
              <w:rPr>
                <w:rFonts w:ascii="Arial" w:hAnsi="Arial" w:cs="Arial"/>
                <w:sz w:val="20"/>
                <w:szCs w:val="20"/>
              </w:rPr>
            </w:pPr>
            <w:r w:rsidRPr="002D0E48">
              <w:rPr>
                <w:rFonts w:ascii="Arial" w:hAnsi="Arial" w:cs="Arial"/>
                <w:sz w:val="20"/>
                <w:szCs w:val="20"/>
              </w:rPr>
              <w:t xml:space="preserve">9.9 Prescribed medicines must be stored safely and securely to safeguard against unauthorised access, at the correct temperature, and used in accordance with the instructions of the veterinarian. </w:t>
            </w:r>
          </w:p>
          <w:p w14:paraId="745BE1BB" w14:textId="77777777" w:rsidR="000F125C" w:rsidRPr="002D0E48" w:rsidRDefault="000F125C" w:rsidP="000F125C">
            <w:pPr>
              <w:autoSpaceDE w:val="0"/>
              <w:autoSpaceDN w:val="0"/>
              <w:adjustRightInd w:val="0"/>
              <w:rPr>
                <w:rFonts w:ascii="Arial" w:hAnsi="Arial" w:cs="Arial"/>
                <w:sz w:val="20"/>
                <w:szCs w:val="20"/>
              </w:rPr>
            </w:pPr>
          </w:p>
          <w:p w14:paraId="2F3D24EA" w14:textId="03EFC52A"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Any medication given must be prescribed or recommended for the individual horse by a vet. It must be recorded in each instance.</w:t>
            </w:r>
          </w:p>
          <w:p w14:paraId="206B840C"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57BDE119" w14:textId="57B58524"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All treatment must be completed to the instructions given by the vet.</w:t>
            </w:r>
          </w:p>
          <w:p w14:paraId="69C1AC8A"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2A716FD9" w14:textId="46050AA4"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Prescription only medications (POMs) must:</w:t>
            </w:r>
          </w:p>
          <w:p w14:paraId="4A760D9E"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5CDCA3A8" w14:textId="77777777" w:rsidR="000F125C" w:rsidRPr="000F125C" w:rsidRDefault="000F125C" w:rsidP="000F125C">
            <w:pPr>
              <w:pStyle w:val="ListParagraph"/>
              <w:numPr>
                <w:ilvl w:val="0"/>
                <w:numId w:val="38"/>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 xml:space="preserve">be kept in a lockable </w:t>
            </w:r>
            <w:proofErr w:type="gramStart"/>
            <w:r w:rsidRPr="000F125C">
              <w:rPr>
                <w:rFonts w:ascii="Arial" w:eastAsia="Times New Roman" w:hAnsi="Arial" w:cs="Arial"/>
                <w:i/>
                <w:iCs/>
                <w:color w:val="0B0C0C"/>
                <w:sz w:val="20"/>
                <w:szCs w:val="20"/>
                <w:lang w:eastAsia="en-GB"/>
              </w:rPr>
              <w:t>container</w:t>
            </w:r>
            <w:proofErr w:type="gramEnd"/>
          </w:p>
          <w:p w14:paraId="177F5D58" w14:textId="77777777" w:rsidR="000F125C" w:rsidRPr="000F125C" w:rsidRDefault="000F125C" w:rsidP="000F125C">
            <w:pPr>
              <w:pStyle w:val="ListParagraph"/>
              <w:numPr>
                <w:ilvl w:val="0"/>
                <w:numId w:val="38"/>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 xml:space="preserve">have a nominated responsible person to act as key holder or issuer of </w:t>
            </w:r>
            <w:proofErr w:type="gramStart"/>
            <w:r w:rsidRPr="000F125C">
              <w:rPr>
                <w:rFonts w:ascii="Arial" w:eastAsia="Times New Roman" w:hAnsi="Arial" w:cs="Arial"/>
                <w:i/>
                <w:iCs/>
                <w:color w:val="0B0C0C"/>
                <w:sz w:val="20"/>
                <w:szCs w:val="20"/>
                <w:lang w:eastAsia="en-GB"/>
              </w:rPr>
              <w:t>medications</w:t>
            </w:r>
            <w:proofErr w:type="gramEnd"/>
          </w:p>
          <w:p w14:paraId="2359D02B" w14:textId="77777777" w:rsidR="000F125C" w:rsidRDefault="000F125C" w:rsidP="000F125C">
            <w:pPr>
              <w:shd w:val="clear" w:color="auto" w:fill="FFFFFF"/>
              <w:rPr>
                <w:rFonts w:ascii="Arial" w:eastAsia="Times New Roman" w:hAnsi="Arial" w:cs="Arial"/>
                <w:i/>
                <w:iCs/>
                <w:color w:val="0B0C0C"/>
                <w:sz w:val="20"/>
                <w:szCs w:val="20"/>
                <w:lang w:eastAsia="en-GB"/>
              </w:rPr>
            </w:pPr>
          </w:p>
          <w:p w14:paraId="0C2CAF5F" w14:textId="4793D4F1"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Records of POMs given must be recorded in horse passports by the vet or owner where required.</w:t>
            </w:r>
          </w:p>
          <w:p w14:paraId="0D5CFACB"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066DC2EF" w14:textId="77777777" w:rsidR="000F125C" w:rsidRDefault="000F125C" w:rsidP="000F125C">
            <w:pPr>
              <w:autoSpaceDE w:val="0"/>
              <w:autoSpaceDN w:val="0"/>
              <w:adjustRightInd w:val="0"/>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All unused medication must be disposed of appropriately. It may need to be returned to the vet who prescribed them</w:t>
            </w:r>
            <w:r>
              <w:rPr>
                <w:rFonts w:ascii="Arial" w:eastAsia="Times New Roman" w:hAnsi="Arial" w:cs="Arial"/>
                <w:i/>
                <w:iCs/>
                <w:color w:val="0B0C0C"/>
                <w:sz w:val="20"/>
                <w:szCs w:val="20"/>
                <w:lang w:eastAsia="en-GB"/>
              </w:rPr>
              <w:t>.</w:t>
            </w:r>
          </w:p>
          <w:p w14:paraId="2AA46DF2" w14:textId="0AD77345" w:rsidR="000F125C" w:rsidRPr="002D0E48" w:rsidRDefault="000F125C" w:rsidP="000F125C">
            <w:pPr>
              <w:autoSpaceDE w:val="0"/>
              <w:autoSpaceDN w:val="0"/>
              <w:adjustRightInd w:val="0"/>
              <w:rPr>
                <w:rFonts w:ascii="Arial" w:hAnsi="Arial" w:cs="Arial"/>
                <w:sz w:val="20"/>
                <w:szCs w:val="20"/>
              </w:rPr>
            </w:pPr>
          </w:p>
        </w:tc>
        <w:tc>
          <w:tcPr>
            <w:tcW w:w="3119" w:type="dxa"/>
          </w:tcPr>
          <w:p w14:paraId="011AA3A7" w14:textId="77777777" w:rsidR="000F125C" w:rsidRPr="00220533" w:rsidRDefault="000F125C" w:rsidP="000F125C">
            <w:pPr>
              <w:pStyle w:val="Default"/>
              <w:rPr>
                <w:color w:val="auto"/>
                <w:sz w:val="20"/>
                <w:szCs w:val="20"/>
              </w:rPr>
            </w:pPr>
          </w:p>
        </w:tc>
        <w:tc>
          <w:tcPr>
            <w:tcW w:w="3402" w:type="dxa"/>
          </w:tcPr>
          <w:p w14:paraId="7604DCC3" w14:textId="77777777" w:rsidR="000F125C" w:rsidRPr="00220533" w:rsidRDefault="000F125C" w:rsidP="000F125C">
            <w:pPr>
              <w:pStyle w:val="Default"/>
              <w:rPr>
                <w:color w:val="auto"/>
                <w:sz w:val="20"/>
                <w:szCs w:val="20"/>
              </w:rPr>
            </w:pPr>
          </w:p>
        </w:tc>
        <w:tc>
          <w:tcPr>
            <w:tcW w:w="1275" w:type="dxa"/>
          </w:tcPr>
          <w:p w14:paraId="33960D4B" w14:textId="77777777" w:rsidR="000F125C" w:rsidRPr="00220533" w:rsidRDefault="000F125C" w:rsidP="000F125C">
            <w:pPr>
              <w:pStyle w:val="Default"/>
              <w:rPr>
                <w:color w:val="auto"/>
                <w:sz w:val="20"/>
                <w:szCs w:val="20"/>
              </w:rPr>
            </w:pPr>
          </w:p>
        </w:tc>
      </w:tr>
      <w:tr w:rsidR="000F125C" w:rsidRPr="00220533" w14:paraId="3108BAAD" w14:textId="77777777" w:rsidTr="00E0357B">
        <w:tc>
          <w:tcPr>
            <w:tcW w:w="7655" w:type="dxa"/>
          </w:tcPr>
          <w:p w14:paraId="59297CB0" w14:textId="77777777" w:rsidR="000F125C" w:rsidRPr="002D0E48" w:rsidRDefault="000F125C" w:rsidP="000F125C">
            <w:pPr>
              <w:pStyle w:val="Default"/>
              <w:rPr>
                <w:color w:val="auto"/>
                <w:sz w:val="20"/>
                <w:szCs w:val="20"/>
              </w:rPr>
            </w:pPr>
            <w:r w:rsidRPr="002D0E48">
              <w:rPr>
                <w:color w:val="auto"/>
                <w:sz w:val="20"/>
                <w:szCs w:val="20"/>
              </w:rPr>
              <w:t xml:space="preserve">9.10 Medicines other than prescribed medicines must be stored, </w:t>
            </w:r>
            <w:proofErr w:type="gramStart"/>
            <w:r w:rsidRPr="002D0E48">
              <w:rPr>
                <w:color w:val="auto"/>
                <w:sz w:val="20"/>
                <w:szCs w:val="20"/>
              </w:rPr>
              <w:t>used</w:t>
            </w:r>
            <w:proofErr w:type="gramEnd"/>
            <w:r w:rsidRPr="002D0E48">
              <w:rPr>
                <w:color w:val="auto"/>
                <w:sz w:val="20"/>
                <w:szCs w:val="20"/>
              </w:rPr>
              <w:t xml:space="preserve"> and disposed of in accordance with the instructions of the manufacturer or veterinarian. </w:t>
            </w:r>
          </w:p>
          <w:p w14:paraId="27A1639A" w14:textId="77777777" w:rsidR="000F125C" w:rsidRPr="002D0E48" w:rsidRDefault="000F125C" w:rsidP="000F125C">
            <w:pPr>
              <w:pStyle w:val="Default"/>
              <w:rPr>
                <w:color w:val="auto"/>
                <w:sz w:val="20"/>
                <w:szCs w:val="20"/>
              </w:rPr>
            </w:pPr>
          </w:p>
          <w:p w14:paraId="7576C17D" w14:textId="77777777" w:rsidR="000F125C" w:rsidRPr="002D0E48" w:rsidRDefault="000F125C" w:rsidP="000F125C">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 xml:space="preserve">Care must be taken when disposing sharp instruments such as needles into an appropriate yellow </w:t>
            </w:r>
            <w:proofErr w:type="gramStart"/>
            <w:r w:rsidRPr="002D0E48">
              <w:rPr>
                <w:rFonts w:ascii="Arial" w:hAnsi="Arial" w:cs="Arial"/>
                <w:i/>
                <w:iCs/>
                <w:color w:val="0B0C0C"/>
                <w:sz w:val="20"/>
                <w:szCs w:val="20"/>
                <w:shd w:val="clear" w:color="auto" w:fill="FFFFFF"/>
              </w:rPr>
              <w:t>sharps</w:t>
            </w:r>
            <w:proofErr w:type="gramEnd"/>
            <w:r w:rsidRPr="002D0E48">
              <w:rPr>
                <w:rFonts w:ascii="Arial" w:hAnsi="Arial" w:cs="Arial"/>
                <w:i/>
                <w:iCs/>
                <w:color w:val="0B0C0C"/>
                <w:sz w:val="20"/>
                <w:szCs w:val="20"/>
                <w:shd w:val="clear" w:color="auto" w:fill="FFFFFF"/>
              </w:rPr>
              <w:t xml:space="preserve"> container. These should be emptied as hazardous waste. They must be securely stored by a competent person.</w:t>
            </w:r>
          </w:p>
          <w:p w14:paraId="49682EB6" w14:textId="77777777" w:rsidR="000F125C" w:rsidRPr="002D0E48" w:rsidRDefault="000F125C" w:rsidP="000F125C">
            <w:pPr>
              <w:autoSpaceDE w:val="0"/>
              <w:autoSpaceDN w:val="0"/>
              <w:adjustRightInd w:val="0"/>
              <w:rPr>
                <w:rFonts w:ascii="Arial" w:hAnsi="Arial" w:cs="Arial"/>
                <w:sz w:val="20"/>
                <w:szCs w:val="20"/>
              </w:rPr>
            </w:pPr>
          </w:p>
        </w:tc>
        <w:tc>
          <w:tcPr>
            <w:tcW w:w="3119" w:type="dxa"/>
          </w:tcPr>
          <w:p w14:paraId="3CD4CD91" w14:textId="77777777" w:rsidR="000F125C" w:rsidRPr="00220533" w:rsidRDefault="000F125C" w:rsidP="000F125C">
            <w:pPr>
              <w:pStyle w:val="Default"/>
              <w:rPr>
                <w:color w:val="auto"/>
                <w:sz w:val="20"/>
                <w:szCs w:val="20"/>
              </w:rPr>
            </w:pPr>
          </w:p>
        </w:tc>
        <w:tc>
          <w:tcPr>
            <w:tcW w:w="3402" w:type="dxa"/>
          </w:tcPr>
          <w:p w14:paraId="4ADEF829" w14:textId="77777777" w:rsidR="000F125C" w:rsidRPr="00220533" w:rsidRDefault="000F125C" w:rsidP="000F125C">
            <w:pPr>
              <w:pStyle w:val="Default"/>
              <w:rPr>
                <w:color w:val="auto"/>
                <w:sz w:val="20"/>
                <w:szCs w:val="20"/>
              </w:rPr>
            </w:pPr>
          </w:p>
        </w:tc>
        <w:tc>
          <w:tcPr>
            <w:tcW w:w="1275" w:type="dxa"/>
          </w:tcPr>
          <w:p w14:paraId="66E3177B" w14:textId="77777777" w:rsidR="000F125C" w:rsidRPr="00220533" w:rsidRDefault="000F125C" w:rsidP="000F125C">
            <w:pPr>
              <w:pStyle w:val="Default"/>
              <w:rPr>
                <w:color w:val="auto"/>
                <w:sz w:val="20"/>
                <w:szCs w:val="20"/>
              </w:rPr>
            </w:pPr>
          </w:p>
        </w:tc>
      </w:tr>
      <w:tr w:rsidR="000F125C" w:rsidRPr="00220533" w14:paraId="28FE0366" w14:textId="77777777" w:rsidTr="00E0357B">
        <w:tc>
          <w:tcPr>
            <w:tcW w:w="7655" w:type="dxa"/>
          </w:tcPr>
          <w:p w14:paraId="5B2B9009" w14:textId="13C0A080" w:rsidR="000F125C" w:rsidRDefault="000F125C" w:rsidP="000F125C">
            <w:pPr>
              <w:pStyle w:val="Default"/>
              <w:rPr>
                <w:color w:val="auto"/>
                <w:sz w:val="20"/>
                <w:szCs w:val="20"/>
              </w:rPr>
            </w:pPr>
            <w:r w:rsidRPr="002D0E48">
              <w:rPr>
                <w:color w:val="auto"/>
                <w:sz w:val="20"/>
                <w:szCs w:val="20"/>
              </w:rPr>
              <w:t xml:space="preserve">9.11 Cleaning products must be suitable, </w:t>
            </w:r>
            <w:proofErr w:type="gramStart"/>
            <w:r w:rsidRPr="002D0E48">
              <w:rPr>
                <w:color w:val="auto"/>
                <w:sz w:val="20"/>
                <w:szCs w:val="20"/>
              </w:rPr>
              <w:t>safe</w:t>
            </w:r>
            <w:proofErr w:type="gramEnd"/>
            <w:r w:rsidRPr="002D0E48">
              <w:rPr>
                <w:color w:val="auto"/>
                <w:sz w:val="20"/>
                <w:szCs w:val="20"/>
              </w:rPr>
              <w:t xml:space="preserve"> and effective against pathogens that pose a risk to the animals. They must be used, </w:t>
            </w:r>
            <w:proofErr w:type="gramStart"/>
            <w:r w:rsidRPr="002D0E48">
              <w:rPr>
                <w:color w:val="auto"/>
                <w:sz w:val="20"/>
                <w:szCs w:val="20"/>
              </w:rPr>
              <w:t>stored</w:t>
            </w:r>
            <w:proofErr w:type="gramEnd"/>
            <w:r w:rsidRPr="002D0E48">
              <w:rPr>
                <w:color w:val="auto"/>
                <w:sz w:val="20"/>
                <w:szCs w:val="20"/>
              </w:rPr>
              <w:t xml:space="preserve"> and disposed of in accordance with the manufacturer’s instructions and used in a way which prevents distress or suffering of the animals. </w:t>
            </w:r>
          </w:p>
          <w:p w14:paraId="5FD9FA08" w14:textId="77777777" w:rsidR="000F125C" w:rsidRPr="002D0E48" w:rsidRDefault="000F125C" w:rsidP="000F125C">
            <w:pPr>
              <w:pStyle w:val="Default"/>
              <w:rPr>
                <w:color w:val="auto"/>
                <w:sz w:val="20"/>
                <w:szCs w:val="20"/>
              </w:rPr>
            </w:pPr>
          </w:p>
          <w:p w14:paraId="31418BCD" w14:textId="4859F333"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Any cleaning and disinfectant products that are used must be based on suitability, safety, </w:t>
            </w:r>
            <w:proofErr w:type="gramStart"/>
            <w:r w:rsidRPr="002D0E48">
              <w:rPr>
                <w:rFonts w:ascii="Arial" w:eastAsia="Times New Roman" w:hAnsi="Arial" w:cs="Arial"/>
                <w:i/>
                <w:iCs/>
                <w:color w:val="0B0C0C"/>
                <w:sz w:val="20"/>
                <w:szCs w:val="20"/>
                <w:lang w:eastAsia="en-GB"/>
              </w:rPr>
              <w:t>compatibility</w:t>
            </w:r>
            <w:proofErr w:type="gramEnd"/>
            <w:r w:rsidRPr="002D0E48">
              <w:rPr>
                <w:rFonts w:ascii="Arial" w:eastAsia="Times New Roman" w:hAnsi="Arial" w:cs="Arial"/>
                <w:i/>
                <w:iCs/>
                <w:color w:val="0B0C0C"/>
                <w:sz w:val="20"/>
                <w:szCs w:val="20"/>
                <w:lang w:eastAsia="en-GB"/>
              </w:rPr>
              <w:t xml:space="preserve"> and effectiveness.</w:t>
            </w:r>
          </w:p>
          <w:p w14:paraId="3DD3D3C1"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3A9D0BD8" w14:textId="026F5FFE"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Cleaning and disinfection products must be used in line with the manufacturer’s instructions. Staff using cleaning products must be competent in the safe use of detergents and fluids.</w:t>
            </w:r>
          </w:p>
          <w:p w14:paraId="05C254B1"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35DC252D" w14:textId="0B37AD60"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Cleaning products must:</w:t>
            </w:r>
          </w:p>
          <w:p w14:paraId="7202E047"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598B02AB" w14:textId="77777777" w:rsidR="000F125C" w:rsidRPr="000F125C" w:rsidRDefault="000F125C" w:rsidP="000F125C">
            <w:pPr>
              <w:pStyle w:val="ListParagraph"/>
              <w:numPr>
                <w:ilvl w:val="0"/>
                <w:numId w:val="39"/>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 xml:space="preserve">be kept out of the reach of </w:t>
            </w:r>
            <w:proofErr w:type="gramStart"/>
            <w:r w:rsidRPr="000F125C">
              <w:rPr>
                <w:rFonts w:ascii="Arial" w:eastAsia="Times New Roman" w:hAnsi="Arial" w:cs="Arial"/>
                <w:i/>
                <w:iCs/>
                <w:color w:val="0B0C0C"/>
                <w:sz w:val="20"/>
                <w:szCs w:val="20"/>
                <w:lang w:eastAsia="en-GB"/>
              </w:rPr>
              <w:t>animals</w:t>
            </w:r>
            <w:proofErr w:type="gramEnd"/>
          </w:p>
          <w:p w14:paraId="44F2335C" w14:textId="77777777" w:rsidR="000F125C" w:rsidRPr="000F125C" w:rsidRDefault="000F125C" w:rsidP="000F125C">
            <w:pPr>
              <w:pStyle w:val="ListParagraph"/>
              <w:numPr>
                <w:ilvl w:val="0"/>
                <w:numId w:val="39"/>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 xml:space="preserve">never be left in stables or </w:t>
            </w:r>
            <w:proofErr w:type="gramStart"/>
            <w:r w:rsidRPr="000F125C">
              <w:rPr>
                <w:rFonts w:ascii="Arial" w:eastAsia="Times New Roman" w:hAnsi="Arial" w:cs="Arial"/>
                <w:i/>
                <w:iCs/>
                <w:color w:val="0B0C0C"/>
                <w:sz w:val="20"/>
                <w:szCs w:val="20"/>
                <w:lang w:eastAsia="en-GB"/>
              </w:rPr>
              <w:t>stalls</w:t>
            </w:r>
            <w:proofErr w:type="gramEnd"/>
          </w:p>
          <w:p w14:paraId="37EBFB4A" w14:textId="77777777" w:rsidR="000F125C" w:rsidRDefault="000F125C" w:rsidP="000F125C">
            <w:pPr>
              <w:shd w:val="clear" w:color="auto" w:fill="FFFFFF"/>
              <w:rPr>
                <w:rFonts w:ascii="Arial" w:eastAsia="Times New Roman" w:hAnsi="Arial" w:cs="Arial"/>
                <w:i/>
                <w:iCs/>
                <w:color w:val="0B0C0C"/>
                <w:sz w:val="20"/>
                <w:szCs w:val="20"/>
                <w:lang w:eastAsia="en-GB"/>
              </w:rPr>
            </w:pPr>
          </w:p>
          <w:p w14:paraId="1AA93714" w14:textId="1286AD46"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Standing water must not be allowed to build up, because of the possibility of pathogens and biting flies that live in moist environments.</w:t>
            </w:r>
          </w:p>
          <w:p w14:paraId="53B20303"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68B2A7E5"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Any equipment that has been used on an infectious or suspected infectious animal must either be:</w:t>
            </w:r>
          </w:p>
          <w:p w14:paraId="28DFEDC9" w14:textId="77777777" w:rsidR="000F125C" w:rsidRPr="000F125C" w:rsidRDefault="000F125C" w:rsidP="000F125C">
            <w:pPr>
              <w:pStyle w:val="ListParagraph"/>
              <w:numPr>
                <w:ilvl w:val="0"/>
                <w:numId w:val="40"/>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 xml:space="preserve">cleaned and disinfected after </w:t>
            </w:r>
            <w:proofErr w:type="gramStart"/>
            <w:r w:rsidRPr="000F125C">
              <w:rPr>
                <w:rFonts w:ascii="Arial" w:eastAsia="Times New Roman" w:hAnsi="Arial" w:cs="Arial"/>
                <w:i/>
                <w:iCs/>
                <w:color w:val="0B0C0C"/>
                <w:sz w:val="20"/>
                <w:szCs w:val="20"/>
                <w:lang w:eastAsia="en-GB"/>
              </w:rPr>
              <w:t>use</w:t>
            </w:r>
            <w:proofErr w:type="gramEnd"/>
          </w:p>
          <w:p w14:paraId="31B1F995" w14:textId="77777777" w:rsidR="000F125C" w:rsidRPr="000F125C" w:rsidRDefault="000F125C" w:rsidP="000F125C">
            <w:pPr>
              <w:pStyle w:val="ListParagraph"/>
              <w:numPr>
                <w:ilvl w:val="0"/>
                <w:numId w:val="40"/>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disposed of</w:t>
            </w:r>
          </w:p>
          <w:p w14:paraId="4536966E" w14:textId="77777777" w:rsidR="000F125C" w:rsidRPr="002D0E48" w:rsidRDefault="000F125C" w:rsidP="000F125C">
            <w:pPr>
              <w:pStyle w:val="Default"/>
              <w:rPr>
                <w:color w:val="auto"/>
                <w:sz w:val="20"/>
                <w:szCs w:val="20"/>
              </w:rPr>
            </w:pPr>
          </w:p>
        </w:tc>
        <w:tc>
          <w:tcPr>
            <w:tcW w:w="3119" w:type="dxa"/>
          </w:tcPr>
          <w:p w14:paraId="5A35DE70" w14:textId="77777777" w:rsidR="000F125C" w:rsidRPr="00220533" w:rsidRDefault="000F125C" w:rsidP="000F125C">
            <w:pPr>
              <w:pStyle w:val="Default"/>
              <w:rPr>
                <w:color w:val="auto"/>
                <w:sz w:val="20"/>
                <w:szCs w:val="20"/>
              </w:rPr>
            </w:pPr>
          </w:p>
        </w:tc>
        <w:tc>
          <w:tcPr>
            <w:tcW w:w="3402" w:type="dxa"/>
          </w:tcPr>
          <w:p w14:paraId="5FA35EC7" w14:textId="77777777" w:rsidR="000F125C" w:rsidRPr="00220533" w:rsidRDefault="000F125C" w:rsidP="000F125C">
            <w:pPr>
              <w:pStyle w:val="Default"/>
              <w:rPr>
                <w:color w:val="auto"/>
                <w:sz w:val="20"/>
                <w:szCs w:val="20"/>
              </w:rPr>
            </w:pPr>
          </w:p>
        </w:tc>
        <w:tc>
          <w:tcPr>
            <w:tcW w:w="1275" w:type="dxa"/>
          </w:tcPr>
          <w:p w14:paraId="1977EE4F" w14:textId="77777777" w:rsidR="000F125C" w:rsidRPr="00220533" w:rsidRDefault="000F125C" w:rsidP="000F125C">
            <w:pPr>
              <w:pStyle w:val="Default"/>
              <w:rPr>
                <w:color w:val="auto"/>
                <w:sz w:val="20"/>
                <w:szCs w:val="20"/>
              </w:rPr>
            </w:pPr>
          </w:p>
        </w:tc>
      </w:tr>
      <w:tr w:rsidR="000F125C" w:rsidRPr="00220533" w14:paraId="30D97B3E" w14:textId="77777777" w:rsidTr="00E0357B">
        <w:tc>
          <w:tcPr>
            <w:tcW w:w="7655" w:type="dxa"/>
          </w:tcPr>
          <w:p w14:paraId="60D6300C" w14:textId="10FA6D17" w:rsidR="000F125C" w:rsidRDefault="000F125C" w:rsidP="000F125C">
            <w:pPr>
              <w:pStyle w:val="Default"/>
              <w:rPr>
                <w:color w:val="auto"/>
                <w:sz w:val="20"/>
                <w:szCs w:val="20"/>
              </w:rPr>
            </w:pPr>
            <w:r w:rsidRPr="002D0E48">
              <w:rPr>
                <w:color w:val="auto"/>
                <w:sz w:val="20"/>
                <w:szCs w:val="20"/>
              </w:rPr>
              <w:t xml:space="preserve">9.12 No person may </w:t>
            </w:r>
            <w:proofErr w:type="spellStart"/>
            <w:r w:rsidRPr="002D0E48">
              <w:rPr>
                <w:color w:val="auto"/>
                <w:sz w:val="20"/>
                <w:szCs w:val="20"/>
              </w:rPr>
              <w:t>euthanase</w:t>
            </w:r>
            <w:proofErr w:type="spellEnd"/>
            <w:r w:rsidRPr="002D0E48">
              <w:rPr>
                <w:color w:val="auto"/>
                <w:sz w:val="20"/>
                <w:szCs w:val="20"/>
              </w:rPr>
              <w:t xml:space="preserve"> an animal except a veterinarian or a person who has been authorised by a veterinarian as competent for such purpose </w:t>
            </w:r>
            <w:proofErr w:type="gramStart"/>
            <w:r w:rsidRPr="002D0E48">
              <w:rPr>
                <w:color w:val="auto"/>
                <w:sz w:val="20"/>
                <w:szCs w:val="20"/>
              </w:rPr>
              <w:t xml:space="preserve">or </w:t>
            </w:r>
            <w:r>
              <w:rPr>
                <w:color w:val="auto"/>
                <w:sz w:val="20"/>
                <w:szCs w:val="20"/>
              </w:rPr>
              <w:t>:</w:t>
            </w:r>
            <w:proofErr w:type="gramEnd"/>
          </w:p>
          <w:p w14:paraId="7237C2E0" w14:textId="77777777" w:rsidR="000F125C" w:rsidRPr="002D0E48" w:rsidRDefault="000F125C" w:rsidP="000F125C">
            <w:pPr>
              <w:pStyle w:val="Default"/>
              <w:rPr>
                <w:color w:val="auto"/>
                <w:sz w:val="20"/>
                <w:szCs w:val="20"/>
              </w:rPr>
            </w:pPr>
          </w:p>
          <w:p w14:paraId="13FE17B3" w14:textId="77777777" w:rsidR="000F125C" w:rsidRPr="002D0E48" w:rsidRDefault="000F125C" w:rsidP="000F125C">
            <w:pPr>
              <w:pStyle w:val="Default"/>
              <w:rPr>
                <w:color w:val="auto"/>
                <w:sz w:val="20"/>
                <w:szCs w:val="20"/>
              </w:rPr>
            </w:pPr>
            <w:r w:rsidRPr="002D0E48">
              <w:rPr>
                <w:color w:val="auto"/>
                <w:sz w:val="20"/>
                <w:szCs w:val="20"/>
              </w:rPr>
              <w:t xml:space="preserve">(a) in the case of fish, a person who is competent for such </w:t>
            </w:r>
            <w:proofErr w:type="gramStart"/>
            <w:r w:rsidRPr="002D0E48">
              <w:rPr>
                <w:color w:val="auto"/>
                <w:sz w:val="20"/>
                <w:szCs w:val="20"/>
              </w:rPr>
              <w:t>purpose;</w:t>
            </w:r>
            <w:proofErr w:type="gramEnd"/>
            <w:r w:rsidRPr="002D0E48">
              <w:rPr>
                <w:color w:val="auto"/>
                <w:sz w:val="20"/>
                <w:szCs w:val="20"/>
              </w:rPr>
              <w:t xml:space="preserve"> </w:t>
            </w:r>
          </w:p>
          <w:p w14:paraId="15DFF19E" w14:textId="77777777" w:rsidR="000F125C" w:rsidRPr="002D0E48" w:rsidRDefault="000F125C" w:rsidP="000F125C">
            <w:pPr>
              <w:autoSpaceDE w:val="0"/>
              <w:autoSpaceDN w:val="0"/>
              <w:adjustRightInd w:val="0"/>
              <w:rPr>
                <w:rFonts w:ascii="Arial" w:hAnsi="Arial" w:cs="Arial"/>
                <w:sz w:val="20"/>
                <w:szCs w:val="20"/>
              </w:rPr>
            </w:pPr>
            <w:r w:rsidRPr="002D0E48">
              <w:rPr>
                <w:rFonts w:ascii="Arial" w:hAnsi="Arial" w:cs="Arial"/>
                <w:sz w:val="20"/>
                <w:szCs w:val="20"/>
              </w:rPr>
              <w:t>(b) in the case of horses, a person who is competent, and who holds a licence or certificate, for such purpose.</w:t>
            </w:r>
          </w:p>
          <w:p w14:paraId="4B44E7BB" w14:textId="77777777" w:rsidR="000F125C" w:rsidRPr="002D0E48" w:rsidRDefault="000F125C" w:rsidP="000F125C">
            <w:pPr>
              <w:autoSpaceDE w:val="0"/>
              <w:autoSpaceDN w:val="0"/>
              <w:adjustRightInd w:val="0"/>
              <w:rPr>
                <w:rFonts w:ascii="Arial" w:hAnsi="Arial" w:cs="Arial"/>
                <w:sz w:val="20"/>
                <w:szCs w:val="20"/>
              </w:rPr>
            </w:pPr>
          </w:p>
          <w:p w14:paraId="2D7AC6A7" w14:textId="603BFC11"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licence holder must be able to show which veterinary practice or competent person will be contacted. The passport for the horse must be available for the vet or competent person to check the identity of the animal.</w:t>
            </w:r>
          </w:p>
          <w:p w14:paraId="7841F934"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5A23C6B7" w14:textId="160248B6"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 record of all animals that have been euthanised must be kept for 36 months. It must include:</w:t>
            </w:r>
          </w:p>
          <w:p w14:paraId="70AC3BAA" w14:textId="77777777" w:rsidR="000F125C" w:rsidRPr="002D0E48" w:rsidRDefault="000F125C" w:rsidP="000F125C">
            <w:pPr>
              <w:shd w:val="clear" w:color="auto" w:fill="FFFFFF"/>
              <w:rPr>
                <w:rFonts w:ascii="Arial" w:eastAsia="Times New Roman" w:hAnsi="Arial" w:cs="Arial"/>
                <w:i/>
                <w:iCs/>
                <w:color w:val="0B0C0C"/>
                <w:sz w:val="20"/>
                <w:szCs w:val="20"/>
                <w:lang w:eastAsia="en-GB"/>
              </w:rPr>
            </w:pPr>
          </w:p>
          <w:p w14:paraId="298B305A" w14:textId="77777777" w:rsidR="000F125C" w:rsidRPr="000F125C" w:rsidRDefault="000F125C" w:rsidP="000F125C">
            <w:pPr>
              <w:pStyle w:val="ListParagraph"/>
              <w:numPr>
                <w:ilvl w:val="0"/>
                <w:numId w:val="41"/>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the name of the person who euthanised the animal</w:t>
            </w:r>
          </w:p>
          <w:p w14:paraId="5BCAA650" w14:textId="77777777" w:rsidR="000F125C" w:rsidRPr="000F125C" w:rsidRDefault="000F125C" w:rsidP="000F125C">
            <w:pPr>
              <w:pStyle w:val="ListParagraph"/>
              <w:numPr>
                <w:ilvl w:val="0"/>
                <w:numId w:val="41"/>
              </w:numPr>
              <w:shd w:val="clear" w:color="auto" w:fill="FFFFFF"/>
              <w:rPr>
                <w:rFonts w:ascii="Arial" w:eastAsia="Times New Roman" w:hAnsi="Arial" w:cs="Arial"/>
                <w:i/>
                <w:iCs/>
                <w:color w:val="0B0C0C"/>
                <w:sz w:val="20"/>
                <w:szCs w:val="20"/>
                <w:lang w:eastAsia="en-GB"/>
              </w:rPr>
            </w:pPr>
            <w:r w:rsidRPr="000F125C">
              <w:rPr>
                <w:rFonts w:ascii="Arial" w:eastAsia="Times New Roman" w:hAnsi="Arial" w:cs="Arial"/>
                <w:i/>
                <w:iCs/>
                <w:color w:val="0B0C0C"/>
                <w:sz w:val="20"/>
                <w:szCs w:val="20"/>
                <w:lang w:eastAsia="en-GB"/>
              </w:rPr>
              <w:t>how the carcass was disposed of</w:t>
            </w:r>
          </w:p>
          <w:p w14:paraId="0D6667A5" w14:textId="77777777" w:rsidR="000F125C" w:rsidRPr="002D0E48" w:rsidRDefault="000F125C" w:rsidP="000F125C">
            <w:pPr>
              <w:pStyle w:val="Default"/>
              <w:rPr>
                <w:color w:val="auto"/>
                <w:sz w:val="20"/>
                <w:szCs w:val="20"/>
              </w:rPr>
            </w:pPr>
          </w:p>
        </w:tc>
        <w:tc>
          <w:tcPr>
            <w:tcW w:w="3119" w:type="dxa"/>
          </w:tcPr>
          <w:p w14:paraId="2CA2E349" w14:textId="77777777" w:rsidR="000F125C" w:rsidRPr="00220533" w:rsidRDefault="000F125C" w:rsidP="000F125C">
            <w:pPr>
              <w:pStyle w:val="Default"/>
              <w:rPr>
                <w:color w:val="auto"/>
                <w:sz w:val="20"/>
                <w:szCs w:val="20"/>
              </w:rPr>
            </w:pPr>
          </w:p>
        </w:tc>
        <w:tc>
          <w:tcPr>
            <w:tcW w:w="3402" w:type="dxa"/>
          </w:tcPr>
          <w:p w14:paraId="7FF61FC9" w14:textId="77777777" w:rsidR="000F125C" w:rsidRPr="00220533" w:rsidRDefault="000F125C" w:rsidP="000F125C">
            <w:pPr>
              <w:pStyle w:val="Default"/>
              <w:rPr>
                <w:color w:val="auto"/>
                <w:sz w:val="20"/>
                <w:szCs w:val="20"/>
              </w:rPr>
            </w:pPr>
          </w:p>
        </w:tc>
        <w:tc>
          <w:tcPr>
            <w:tcW w:w="1275" w:type="dxa"/>
          </w:tcPr>
          <w:p w14:paraId="202E7209" w14:textId="77777777" w:rsidR="000F125C" w:rsidRPr="00220533" w:rsidRDefault="000F125C" w:rsidP="000F125C">
            <w:pPr>
              <w:pStyle w:val="Default"/>
              <w:rPr>
                <w:color w:val="auto"/>
                <w:sz w:val="20"/>
                <w:szCs w:val="20"/>
              </w:rPr>
            </w:pPr>
          </w:p>
        </w:tc>
      </w:tr>
      <w:tr w:rsidR="000F125C" w:rsidRPr="00220533" w14:paraId="688F2666" w14:textId="77777777" w:rsidTr="00E0357B">
        <w:tc>
          <w:tcPr>
            <w:tcW w:w="7655" w:type="dxa"/>
          </w:tcPr>
          <w:p w14:paraId="4F3DB25F" w14:textId="6877EE3B" w:rsidR="000F125C" w:rsidRDefault="000F125C" w:rsidP="000F125C">
            <w:pPr>
              <w:pStyle w:val="Default"/>
              <w:rPr>
                <w:color w:val="auto"/>
                <w:sz w:val="20"/>
                <w:szCs w:val="20"/>
              </w:rPr>
            </w:pPr>
            <w:r w:rsidRPr="002D0E48">
              <w:rPr>
                <w:color w:val="auto"/>
                <w:sz w:val="20"/>
                <w:szCs w:val="20"/>
              </w:rPr>
              <w:t xml:space="preserve">9.13 All animals must be checked at least once daily or more regularly as necessary to check for any signs of pain, suffering, injury, </w:t>
            </w:r>
            <w:proofErr w:type="gramStart"/>
            <w:r w:rsidRPr="002D0E48">
              <w:rPr>
                <w:color w:val="auto"/>
                <w:sz w:val="20"/>
                <w:szCs w:val="20"/>
              </w:rPr>
              <w:t>disease</w:t>
            </w:r>
            <w:proofErr w:type="gramEnd"/>
            <w:r w:rsidRPr="002D0E48">
              <w:rPr>
                <w:color w:val="auto"/>
                <w:sz w:val="20"/>
                <w:szCs w:val="20"/>
              </w:rPr>
              <w:t xml:space="preserve"> or abnormal behaviour. Vulnerable animals must be checked more frequently. Any signs of pain, suffering, injury, </w:t>
            </w:r>
            <w:proofErr w:type="gramStart"/>
            <w:r w:rsidRPr="002D0E48">
              <w:rPr>
                <w:color w:val="auto"/>
                <w:sz w:val="20"/>
                <w:szCs w:val="20"/>
              </w:rPr>
              <w:t>disease</w:t>
            </w:r>
            <w:proofErr w:type="gramEnd"/>
            <w:r w:rsidRPr="002D0E48">
              <w:rPr>
                <w:color w:val="auto"/>
                <w:sz w:val="20"/>
                <w:szCs w:val="20"/>
              </w:rPr>
              <w:t xml:space="preserve"> or abnormal behaviour must be recorded and the advice and further advice (if necessary) of a veterinarian (or in the case of fish, of an appropriately competent person) must be sought and followed.</w:t>
            </w:r>
          </w:p>
          <w:p w14:paraId="5BFB34D5" w14:textId="77777777" w:rsidR="00E0357B" w:rsidRPr="002D0E48" w:rsidRDefault="00E0357B" w:rsidP="000F125C">
            <w:pPr>
              <w:pStyle w:val="Default"/>
              <w:rPr>
                <w:color w:val="auto"/>
                <w:sz w:val="20"/>
                <w:szCs w:val="20"/>
              </w:rPr>
            </w:pPr>
          </w:p>
          <w:p w14:paraId="0CF0C633" w14:textId="4F26C2B1" w:rsidR="000F125C" w:rsidRDefault="000F125C" w:rsidP="000F125C">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Horses must be checked for signs of:</w:t>
            </w:r>
          </w:p>
          <w:p w14:paraId="1D07EF0C" w14:textId="77777777" w:rsidR="00E0357B" w:rsidRPr="002D0E48" w:rsidRDefault="00E0357B" w:rsidP="000F125C">
            <w:pPr>
              <w:shd w:val="clear" w:color="auto" w:fill="FFFFFF"/>
              <w:rPr>
                <w:rFonts w:ascii="Arial" w:eastAsia="Times New Roman" w:hAnsi="Arial" w:cs="Arial"/>
                <w:i/>
                <w:iCs/>
                <w:color w:val="0B0C0C"/>
                <w:sz w:val="20"/>
                <w:szCs w:val="20"/>
                <w:lang w:eastAsia="en-GB"/>
              </w:rPr>
            </w:pPr>
          </w:p>
          <w:p w14:paraId="0BF04449" w14:textId="77777777" w:rsidR="000F125C" w:rsidRPr="00E0357B" w:rsidRDefault="000F125C" w:rsidP="00E0357B">
            <w:pPr>
              <w:pStyle w:val="ListParagraph"/>
              <w:numPr>
                <w:ilvl w:val="0"/>
                <w:numId w:val="42"/>
              </w:numPr>
              <w:shd w:val="clear" w:color="auto" w:fill="FFFFFF"/>
              <w:rPr>
                <w:rFonts w:ascii="Arial" w:eastAsia="Times New Roman" w:hAnsi="Arial" w:cs="Arial"/>
                <w:i/>
                <w:iCs/>
                <w:color w:val="0B0C0C"/>
                <w:sz w:val="20"/>
                <w:szCs w:val="20"/>
                <w:lang w:eastAsia="en-GB"/>
              </w:rPr>
            </w:pPr>
            <w:r w:rsidRPr="00E0357B">
              <w:rPr>
                <w:rFonts w:ascii="Arial" w:eastAsia="Times New Roman" w:hAnsi="Arial" w:cs="Arial"/>
                <w:i/>
                <w:iCs/>
                <w:color w:val="0B0C0C"/>
                <w:sz w:val="20"/>
                <w:szCs w:val="20"/>
                <w:lang w:eastAsia="en-GB"/>
              </w:rPr>
              <w:t>illness</w:t>
            </w:r>
          </w:p>
          <w:p w14:paraId="1B784903" w14:textId="77777777" w:rsidR="000F125C" w:rsidRPr="00E0357B" w:rsidRDefault="000F125C" w:rsidP="00E0357B">
            <w:pPr>
              <w:pStyle w:val="ListParagraph"/>
              <w:numPr>
                <w:ilvl w:val="0"/>
                <w:numId w:val="42"/>
              </w:numPr>
              <w:shd w:val="clear" w:color="auto" w:fill="FFFFFF"/>
              <w:rPr>
                <w:rFonts w:ascii="Arial" w:eastAsia="Times New Roman" w:hAnsi="Arial" w:cs="Arial"/>
                <w:i/>
                <w:iCs/>
                <w:color w:val="0B0C0C"/>
                <w:sz w:val="20"/>
                <w:szCs w:val="20"/>
                <w:lang w:eastAsia="en-GB"/>
              </w:rPr>
            </w:pPr>
            <w:r w:rsidRPr="00E0357B">
              <w:rPr>
                <w:rFonts w:ascii="Arial" w:eastAsia="Times New Roman" w:hAnsi="Arial" w:cs="Arial"/>
                <w:i/>
                <w:iCs/>
                <w:color w:val="0B0C0C"/>
                <w:sz w:val="20"/>
                <w:szCs w:val="20"/>
                <w:lang w:eastAsia="en-GB"/>
              </w:rPr>
              <w:t>injury</w:t>
            </w:r>
          </w:p>
          <w:p w14:paraId="7095BD2C" w14:textId="77777777" w:rsidR="000F125C" w:rsidRPr="00E0357B" w:rsidRDefault="000F125C" w:rsidP="00E0357B">
            <w:pPr>
              <w:pStyle w:val="ListParagraph"/>
              <w:numPr>
                <w:ilvl w:val="0"/>
                <w:numId w:val="42"/>
              </w:numPr>
              <w:shd w:val="clear" w:color="auto" w:fill="FFFFFF"/>
              <w:rPr>
                <w:rFonts w:ascii="Arial" w:eastAsia="Times New Roman" w:hAnsi="Arial" w:cs="Arial"/>
                <w:i/>
                <w:iCs/>
                <w:color w:val="0B0C0C"/>
                <w:sz w:val="20"/>
                <w:szCs w:val="20"/>
                <w:lang w:eastAsia="en-GB"/>
              </w:rPr>
            </w:pPr>
            <w:r w:rsidRPr="00E0357B">
              <w:rPr>
                <w:rFonts w:ascii="Arial" w:eastAsia="Times New Roman" w:hAnsi="Arial" w:cs="Arial"/>
                <w:i/>
                <w:iCs/>
                <w:color w:val="0B0C0C"/>
                <w:sz w:val="20"/>
                <w:szCs w:val="20"/>
                <w:lang w:eastAsia="en-GB"/>
              </w:rPr>
              <w:t>stress</w:t>
            </w:r>
          </w:p>
          <w:p w14:paraId="3B872CF5" w14:textId="77777777" w:rsidR="000F125C" w:rsidRPr="00E0357B" w:rsidRDefault="000F125C" w:rsidP="00E0357B">
            <w:pPr>
              <w:pStyle w:val="ListParagraph"/>
              <w:numPr>
                <w:ilvl w:val="0"/>
                <w:numId w:val="42"/>
              </w:numPr>
              <w:shd w:val="clear" w:color="auto" w:fill="FFFFFF"/>
              <w:rPr>
                <w:rFonts w:ascii="Arial" w:eastAsia="Times New Roman" w:hAnsi="Arial" w:cs="Arial"/>
                <w:i/>
                <w:iCs/>
                <w:color w:val="0B0C0C"/>
                <w:sz w:val="20"/>
                <w:szCs w:val="20"/>
                <w:lang w:eastAsia="en-GB"/>
              </w:rPr>
            </w:pPr>
            <w:r w:rsidRPr="00E0357B">
              <w:rPr>
                <w:rFonts w:ascii="Arial" w:eastAsia="Times New Roman" w:hAnsi="Arial" w:cs="Arial"/>
                <w:i/>
                <w:iCs/>
                <w:color w:val="0B0C0C"/>
                <w:sz w:val="20"/>
                <w:szCs w:val="20"/>
                <w:lang w:eastAsia="en-GB"/>
              </w:rPr>
              <w:t>fear</w:t>
            </w:r>
          </w:p>
          <w:p w14:paraId="4BD4831A" w14:textId="77777777" w:rsidR="000F125C" w:rsidRPr="00E0357B" w:rsidRDefault="000F125C" w:rsidP="00E0357B">
            <w:pPr>
              <w:pStyle w:val="ListParagraph"/>
              <w:numPr>
                <w:ilvl w:val="0"/>
                <w:numId w:val="42"/>
              </w:numPr>
              <w:shd w:val="clear" w:color="auto" w:fill="FFFFFF"/>
              <w:rPr>
                <w:rFonts w:ascii="Arial" w:eastAsia="Times New Roman" w:hAnsi="Arial" w:cs="Arial"/>
                <w:i/>
                <w:iCs/>
                <w:color w:val="0B0C0C"/>
                <w:sz w:val="20"/>
                <w:szCs w:val="20"/>
                <w:lang w:eastAsia="en-GB"/>
              </w:rPr>
            </w:pPr>
            <w:r w:rsidRPr="00E0357B">
              <w:rPr>
                <w:rFonts w:ascii="Arial" w:eastAsia="Times New Roman" w:hAnsi="Arial" w:cs="Arial"/>
                <w:i/>
                <w:iCs/>
                <w:color w:val="0B0C0C"/>
                <w:sz w:val="20"/>
                <w:szCs w:val="20"/>
                <w:lang w:eastAsia="en-GB"/>
              </w:rPr>
              <w:t>anxiety</w:t>
            </w:r>
          </w:p>
          <w:p w14:paraId="32B65CF4" w14:textId="77777777" w:rsidR="000F125C" w:rsidRPr="00E0357B" w:rsidRDefault="000F125C" w:rsidP="00E0357B">
            <w:pPr>
              <w:pStyle w:val="ListParagraph"/>
              <w:numPr>
                <w:ilvl w:val="0"/>
                <w:numId w:val="42"/>
              </w:numPr>
              <w:shd w:val="clear" w:color="auto" w:fill="FFFFFF"/>
              <w:rPr>
                <w:rFonts w:ascii="Arial" w:eastAsia="Times New Roman" w:hAnsi="Arial" w:cs="Arial"/>
                <w:i/>
                <w:iCs/>
                <w:color w:val="0B0C0C"/>
                <w:sz w:val="20"/>
                <w:szCs w:val="20"/>
                <w:lang w:eastAsia="en-GB"/>
              </w:rPr>
            </w:pPr>
            <w:r w:rsidRPr="00E0357B">
              <w:rPr>
                <w:rFonts w:ascii="Arial" w:eastAsia="Times New Roman" w:hAnsi="Arial" w:cs="Arial"/>
                <w:i/>
                <w:iCs/>
                <w:color w:val="0B0C0C"/>
                <w:sz w:val="20"/>
                <w:szCs w:val="20"/>
                <w:lang w:eastAsia="en-GB"/>
              </w:rPr>
              <w:t>pain</w:t>
            </w:r>
          </w:p>
          <w:p w14:paraId="1918D4AF" w14:textId="77777777" w:rsidR="000F125C" w:rsidRPr="00E0357B" w:rsidRDefault="000F125C" w:rsidP="00E0357B">
            <w:pPr>
              <w:pStyle w:val="ListParagraph"/>
              <w:numPr>
                <w:ilvl w:val="0"/>
                <w:numId w:val="42"/>
              </w:numPr>
              <w:shd w:val="clear" w:color="auto" w:fill="FFFFFF"/>
              <w:rPr>
                <w:rFonts w:ascii="Arial" w:eastAsia="Times New Roman" w:hAnsi="Arial" w:cs="Arial"/>
                <w:i/>
                <w:iCs/>
                <w:color w:val="0B0C0C"/>
                <w:sz w:val="20"/>
                <w:szCs w:val="20"/>
                <w:lang w:eastAsia="en-GB"/>
              </w:rPr>
            </w:pPr>
            <w:r w:rsidRPr="00E0357B">
              <w:rPr>
                <w:rFonts w:ascii="Arial" w:eastAsia="Times New Roman" w:hAnsi="Arial" w:cs="Arial"/>
                <w:i/>
                <w:iCs/>
                <w:color w:val="0B0C0C"/>
                <w:sz w:val="20"/>
                <w:szCs w:val="20"/>
                <w:lang w:eastAsia="en-GB"/>
              </w:rPr>
              <w:t>abnormal behaviour for the horse</w:t>
            </w:r>
          </w:p>
          <w:p w14:paraId="71C6ED34" w14:textId="77777777" w:rsidR="000F125C" w:rsidRPr="002D0E48" w:rsidRDefault="000F125C" w:rsidP="000F125C">
            <w:pPr>
              <w:pStyle w:val="Default"/>
              <w:rPr>
                <w:color w:val="auto"/>
                <w:sz w:val="20"/>
                <w:szCs w:val="20"/>
              </w:rPr>
            </w:pPr>
          </w:p>
        </w:tc>
        <w:tc>
          <w:tcPr>
            <w:tcW w:w="3119" w:type="dxa"/>
          </w:tcPr>
          <w:p w14:paraId="7786E8BC" w14:textId="77777777" w:rsidR="000F125C" w:rsidRPr="00220533" w:rsidRDefault="000F125C" w:rsidP="000F125C">
            <w:pPr>
              <w:pStyle w:val="Default"/>
              <w:rPr>
                <w:color w:val="auto"/>
                <w:sz w:val="20"/>
                <w:szCs w:val="20"/>
              </w:rPr>
            </w:pPr>
          </w:p>
        </w:tc>
        <w:tc>
          <w:tcPr>
            <w:tcW w:w="3402" w:type="dxa"/>
          </w:tcPr>
          <w:p w14:paraId="0D9B7673" w14:textId="77777777" w:rsidR="000F125C" w:rsidRPr="00220533" w:rsidRDefault="000F125C" w:rsidP="000F125C">
            <w:pPr>
              <w:pStyle w:val="Default"/>
              <w:rPr>
                <w:color w:val="auto"/>
                <w:sz w:val="20"/>
                <w:szCs w:val="20"/>
              </w:rPr>
            </w:pPr>
          </w:p>
        </w:tc>
        <w:tc>
          <w:tcPr>
            <w:tcW w:w="1275" w:type="dxa"/>
          </w:tcPr>
          <w:p w14:paraId="201BE0E3" w14:textId="77777777" w:rsidR="000F125C" w:rsidRPr="00220533" w:rsidRDefault="000F125C" w:rsidP="000F125C">
            <w:pPr>
              <w:pStyle w:val="Default"/>
              <w:rPr>
                <w:color w:val="auto"/>
                <w:sz w:val="20"/>
                <w:szCs w:val="20"/>
              </w:rPr>
            </w:pPr>
          </w:p>
        </w:tc>
      </w:tr>
      <w:tr w:rsidR="000F125C" w:rsidRPr="00220533" w14:paraId="600724FA" w14:textId="77777777" w:rsidTr="00E0357B">
        <w:tc>
          <w:tcPr>
            <w:tcW w:w="7655" w:type="dxa"/>
          </w:tcPr>
          <w:p w14:paraId="6882EC12" w14:textId="77777777" w:rsidR="00E0357B" w:rsidRPr="002D0E48" w:rsidRDefault="00E0357B" w:rsidP="00E0357B">
            <w:pPr>
              <w:autoSpaceDE w:val="0"/>
              <w:autoSpaceDN w:val="0"/>
              <w:adjustRightInd w:val="0"/>
              <w:rPr>
                <w:rFonts w:ascii="Arial" w:hAnsi="Arial" w:cs="Arial"/>
                <w:iCs/>
                <w:color w:val="000000"/>
                <w:sz w:val="20"/>
                <w:szCs w:val="20"/>
              </w:rPr>
            </w:pPr>
            <w:r w:rsidRPr="002D0E48">
              <w:rPr>
                <w:rFonts w:ascii="Arial" w:hAnsi="Arial" w:cs="Arial"/>
                <w:color w:val="000000"/>
                <w:sz w:val="20"/>
                <w:szCs w:val="20"/>
              </w:rPr>
              <w:t xml:space="preserve">9.14 </w:t>
            </w:r>
            <w:r w:rsidRPr="002D0E48">
              <w:rPr>
                <w:rFonts w:ascii="Arial" w:hAnsi="Arial" w:cs="Arial"/>
                <w:iCs/>
                <w:color w:val="000000"/>
                <w:sz w:val="20"/>
                <w:szCs w:val="20"/>
              </w:rPr>
              <w:t xml:space="preserve">Any signs of pain, suffering, injury, </w:t>
            </w:r>
            <w:proofErr w:type="gramStart"/>
            <w:r w:rsidRPr="002D0E48">
              <w:rPr>
                <w:rFonts w:ascii="Arial" w:hAnsi="Arial" w:cs="Arial"/>
                <w:iCs/>
                <w:color w:val="000000"/>
                <w:sz w:val="20"/>
                <w:szCs w:val="20"/>
              </w:rPr>
              <w:t>disease</w:t>
            </w:r>
            <w:proofErr w:type="gramEnd"/>
            <w:r w:rsidRPr="002D0E48">
              <w:rPr>
                <w:rFonts w:ascii="Arial" w:hAnsi="Arial" w:cs="Arial"/>
                <w:iCs/>
                <w:color w:val="000000"/>
                <w:sz w:val="20"/>
                <w:szCs w:val="20"/>
              </w:rPr>
              <w:t xml:space="preserve"> or abnormal behaviour must be recorded and the advice and further advice (if necessary) of a veterinarian (or in the case of fish, of an appropriately competent person) must be sought and followed. </w:t>
            </w:r>
          </w:p>
          <w:p w14:paraId="4B508C10" w14:textId="77777777" w:rsidR="000F125C" w:rsidRPr="002D0E48" w:rsidRDefault="000F125C" w:rsidP="000F125C">
            <w:pPr>
              <w:pStyle w:val="Default"/>
              <w:rPr>
                <w:color w:val="auto"/>
                <w:sz w:val="20"/>
                <w:szCs w:val="20"/>
              </w:rPr>
            </w:pPr>
          </w:p>
        </w:tc>
        <w:tc>
          <w:tcPr>
            <w:tcW w:w="3119" w:type="dxa"/>
          </w:tcPr>
          <w:p w14:paraId="6C1A0C97" w14:textId="77777777" w:rsidR="000F125C" w:rsidRPr="00220533" w:rsidRDefault="000F125C" w:rsidP="000F125C">
            <w:pPr>
              <w:pStyle w:val="Default"/>
              <w:rPr>
                <w:color w:val="auto"/>
                <w:sz w:val="20"/>
                <w:szCs w:val="20"/>
              </w:rPr>
            </w:pPr>
          </w:p>
        </w:tc>
        <w:tc>
          <w:tcPr>
            <w:tcW w:w="3402" w:type="dxa"/>
          </w:tcPr>
          <w:p w14:paraId="3E61E156" w14:textId="77777777" w:rsidR="000F125C" w:rsidRPr="00220533" w:rsidRDefault="000F125C" w:rsidP="000F125C">
            <w:pPr>
              <w:pStyle w:val="Default"/>
              <w:rPr>
                <w:color w:val="auto"/>
                <w:sz w:val="20"/>
                <w:szCs w:val="20"/>
              </w:rPr>
            </w:pPr>
          </w:p>
        </w:tc>
        <w:tc>
          <w:tcPr>
            <w:tcW w:w="1275" w:type="dxa"/>
          </w:tcPr>
          <w:p w14:paraId="4C0E6A0C" w14:textId="77777777" w:rsidR="000F125C" w:rsidRPr="00220533" w:rsidRDefault="000F125C" w:rsidP="000F125C">
            <w:pPr>
              <w:pStyle w:val="Default"/>
              <w:rPr>
                <w:color w:val="auto"/>
                <w:sz w:val="20"/>
                <w:szCs w:val="20"/>
              </w:rPr>
            </w:pPr>
          </w:p>
        </w:tc>
      </w:tr>
      <w:tr w:rsidR="00E0357B" w:rsidRPr="00220533" w14:paraId="4F67280B" w14:textId="77777777" w:rsidTr="00E55522">
        <w:tc>
          <w:tcPr>
            <w:tcW w:w="15451" w:type="dxa"/>
            <w:gridSpan w:val="4"/>
          </w:tcPr>
          <w:p w14:paraId="6DE89797" w14:textId="77777777" w:rsidR="00E0357B" w:rsidRDefault="00E0357B" w:rsidP="000F125C">
            <w:pPr>
              <w:pStyle w:val="Default"/>
              <w:rPr>
                <w:color w:val="00B050"/>
                <w:sz w:val="20"/>
                <w:szCs w:val="20"/>
              </w:rPr>
            </w:pPr>
            <w:r w:rsidRPr="002536C0">
              <w:rPr>
                <w:color w:val="538135" w:themeColor="accent6" w:themeShade="BF"/>
                <w:sz w:val="20"/>
                <w:szCs w:val="20"/>
              </w:rPr>
              <w:t>10.0 Emergencies</w:t>
            </w:r>
          </w:p>
          <w:p w14:paraId="7237528F" w14:textId="4D87CDA2" w:rsidR="00E0357B" w:rsidRPr="00E0357B" w:rsidRDefault="00E0357B" w:rsidP="000F125C">
            <w:pPr>
              <w:pStyle w:val="Default"/>
              <w:rPr>
                <w:color w:val="auto"/>
                <w:sz w:val="20"/>
                <w:szCs w:val="20"/>
              </w:rPr>
            </w:pPr>
          </w:p>
        </w:tc>
      </w:tr>
      <w:tr w:rsidR="00E0357B" w:rsidRPr="00220533" w14:paraId="0BDCDA4E" w14:textId="77777777" w:rsidTr="00E0357B">
        <w:tc>
          <w:tcPr>
            <w:tcW w:w="7655" w:type="dxa"/>
          </w:tcPr>
          <w:p w14:paraId="373BAD41" w14:textId="77777777" w:rsidR="00E0357B" w:rsidRPr="002D0E48" w:rsidRDefault="00E0357B" w:rsidP="00E0357B">
            <w:pPr>
              <w:pStyle w:val="Default"/>
              <w:rPr>
                <w:color w:val="auto"/>
                <w:sz w:val="20"/>
                <w:szCs w:val="20"/>
              </w:rPr>
            </w:pPr>
            <w:r w:rsidRPr="002D0E48">
              <w:rPr>
                <w:color w:val="auto"/>
                <w:sz w:val="20"/>
                <w:szCs w:val="20"/>
              </w:rPr>
              <w:t xml:space="preserve">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 </w:t>
            </w:r>
          </w:p>
          <w:p w14:paraId="077275B3" w14:textId="77777777" w:rsidR="00E0357B" w:rsidRPr="002D0E48" w:rsidRDefault="00E0357B" w:rsidP="00E0357B">
            <w:pPr>
              <w:pStyle w:val="Default"/>
              <w:rPr>
                <w:color w:val="auto"/>
                <w:sz w:val="20"/>
                <w:szCs w:val="20"/>
              </w:rPr>
            </w:pPr>
          </w:p>
          <w:p w14:paraId="4D1A1AC2" w14:textId="10ECF64D" w:rsidR="00E0357B"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There must be a preventative fire risk assessment that includes a location map showing access and exits for people and horses. Entrances and fire exits must </w:t>
            </w:r>
            <w:proofErr w:type="gramStart"/>
            <w:r w:rsidRPr="002D0E48">
              <w:rPr>
                <w:rFonts w:ascii="Arial" w:eastAsia="Times New Roman" w:hAnsi="Arial" w:cs="Arial"/>
                <w:i/>
                <w:iCs/>
                <w:color w:val="0B0C0C"/>
                <w:sz w:val="20"/>
                <w:szCs w:val="20"/>
                <w:lang w:eastAsia="en-GB"/>
              </w:rPr>
              <w:t>be clear of obstructions at all times</w:t>
            </w:r>
            <w:proofErr w:type="gramEnd"/>
            <w:r w:rsidRPr="002D0E48">
              <w:rPr>
                <w:rFonts w:ascii="Arial" w:eastAsia="Times New Roman" w:hAnsi="Arial" w:cs="Arial"/>
                <w:i/>
                <w:iCs/>
                <w:color w:val="0B0C0C"/>
                <w:sz w:val="20"/>
                <w:szCs w:val="20"/>
                <w:lang w:eastAsia="en-GB"/>
              </w:rPr>
              <w:t>.</w:t>
            </w:r>
          </w:p>
          <w:p w14:paraId="6DB1AD5B"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p>
          <w:p w14:paraId="7D81704C" w14:textId="54545D8A" w:rsidR="00E0357B"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Suitable firefighting, prevention and detection equipment must be provided and maintained in good working order. Buildings that are subject to building regulations need at least one working suitable fire detection system installed. It must be in a suitable location on each separate level or floor of the property. This includes any buildings where horses are kept in stables or stalls.</w:t>
            </w:r>
          </w:p>
          <w:p w14:paraId="43955D1C"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p>
          <w:p w14:paraId="69BDFC0F" w14:textId="5421DD2D" w:rsidR="00E0357B"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must be awareness about the risk of entrapment of horses and the procedures to release them.</w:t>
            </w:r>
          </w:p>
          <w:p w14:paraId="322EF7AB"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p>
          <w:p w14:paraId="387BAD62" w14:textId="4EE01950" w:rsidR="00E0357B"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Emergency drills must be practiced regularly. These practices must be recorded with any failings noted and addressed in the procedures. Drills must be carried out at least annually, or as determined by fire risk assessments.</w:t>
            </w:r>
          </w:p>
          <w:p w14:paraId="0637E2C4"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p>
          <w:p w14:paraId="7BB74B96" w14:textId="29031E5F" w:rsidR="00E0357B"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All new members of staff must have this fire awareness as part of their induction programme.</w:t>
            </w:r>
          </w:p>
          <w:p w14:paraId="77B0D995"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p>
          <w:p w14:paraId="41DBA22B" w14:textId="56981660" w:rsidR="00E0357B"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must be a plan for housing for the horses if the premises become uninhabitable - even if field-only provision is available. There must also be contingency planning for extreme weather.</w:t>
            </w:r>
          </w:p>
          <w:p w14:paraId="239F346C"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p>
          <w:p w14:paraId="0EA102BF" w14:textId="77777777" w:rsidR="00E0357B"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must be an accessible and current human and equine first aid kit available.</w:t>
            </w:r>
          </w:p>
          <w:p w14:paraId="64B7C048" w14:textId="77777777" w:rsidR="00E0357B" w:rsidRDefault="00E0357B" w:rsidP="00E0357B">
            <w:pPr>
              <w:shd w:val="clear" w:color="auto" w:fill="FFFFFF"/>
              <w:rPr>
                <w:rFonts w:ascii="Arial" w:eastAsia="Times New Roman" w:hAnsi="Arial" w:cs="Arial"/>
                <w:i/>
                <w:iCs/>
                <w:color w:val="0B0C0C"/>
                <w:sz w:val="20"/>
                <w:szCs w:val="20"/>
                <w:lang w:eastAsia="en-GB"/>
              </w:rPr>
            </w:pPr>
          </w:p>
          <w:p w14:paraId="21E91C05" w14:textId="20D786D6" w:rsidR="00E0357B"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There must also be an accident reporting procedure which</w:t>
            </w:r>
            <w:r>
              <w:rPr>
                <w:rFonts w:ascii="Arial" w:eastAsia="Times New Roman" w:hAnsi="Arial" w:cs="Arial"/>
                <w:i/>
                <w:iCs/>
                <w:color w:val="0B0C0C"/>
                <w:sz w:val="20"/>
                <w:szCs w:val="20"/>
                <w:lang w:eastAsia="en-GB"/>
              </w:rPr>
              <w:t xml:space="preserve"> complies with the Health and Safety Executive</w:t>
            </w:r>
            <w:r w:rsidRPr="002D0E48">
              <w:rPr>
                <w:rFonts w:ascii="Arial" w:eastAsia="Times New Roman" w:hAnsi="Arial" w:cs="Arial"/>
                <w:i/>
                <w:iCs/>
                <w:color w:val="0B0C0C"/>
                <w:sz w:val="20"/>
                <w:szCs w:val="20"/>
                <w:lang w:eastAsia="en-GB"/>
              </w:rPr>
              <w:t> </w:t>
            </w:r>
            <w:hyperlink r:id="rId13" w:history="1">
              <w:r>
                <w:rPr>
                  <w:rFonts w:ascii="Arial" w:eastAsia="Times New Roman" w:hAnsi="Arial" w:cs="Arial"/>
                  <w:i/>
                  <w:iCs/>
                  <w:color w:val="1D70B8"/>
                  <w:sz w:val="20"/>
                  <w:szCs w:val="20"/>
                  <w:u w:val="single"/>
                  <w:lang w:eastAsia="en-GB"/>
                </w:rPr>
                <w:t>https://www.hse.gov.uk/toolbox/managing/reporting.htm</w:t>
              </w:r>
            </w:hyperlink>
            <w:r w:rsidRPr="002D0E48">
              <w:rPr>
                <w:rFonts w:ascii="Arial" w:eastAsia="Times New Roman" w:hAnsi="Arial" w:cs="Arial"/>
                <w:i/>
                <w:iCs/>
                <w:color w:val="0B0C0C"/>
                <w:sz w:val="20"/>
                <w:szCs w:val="20"/>
                <w:lang w:eastAsia="en-GB"/>
              </w:rPr>
              <w:t>.</w:t>
            </w:r>
          </w:p>
          <w:p w14:paraId="727F799E"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p>
          <w:p w14:paraId="5CE1EAE1" w14:textId="77777777" w:rsidR="00E0357B" w:rsidRDefault="00E0357B" w:rsidP="00E0357B">
            <w:pPr>
              <w:pStyle w:val="Default"/>
              <w:rPr>
                <w:rFonts w:eastAsia="Times New Roman"/>
                <w:i/>
                <w:iCs/>
                <w:color w:val="0B0C0C"/>
                <w:sz w:val="20"/>
                <w:szCs w:val="20"/>
                <w:lang w:eastAsia="en-GB"/>
              </w:rPr>
            </w:pPr>
            <w:r w:rsidRPr="002D0E48">
              <w:rPr>
                <w:rFonts w:eastAsia="Times New Roman"/>
                <w:i/>
                <w:iCs/>
                <w:color w:val="0B0C0C"/>
                <w:sz w:val="20"/>
                <w:szCs w:val="20"/>
                <w:lang w:eastAsia="en-GB"/>
              </w:rPr>
              <w:t>There must be a portable human first aid kit available for use off-property, if relevant. The licence holder must display a list of people that are qualified in first aid.</w:t>
            </w:r>
          </w:p>
          <w:p w14:paraId="70CA4418" w14:textId="102E5790" w:rsidR="00E0357B" w:rsidRPr="002D0E48" w:rsidRDefault="00E0357B" w:rsidP="00E0357B">
            <w:pPr>
              <w:pStyle w:val="Default"/>
              <w:rPr>
                <w:color w:val="auto"/>
                <w:sz w:val="20"/>
                <w:szCs w:val="20"/>
              </w:rPr>
            </w:pPr>
          </w:p>
        </w:tc>
        <w:tc>
          <w:tcPr>
            <w:tcW w:w="3119" w:type="dxa"/>
          </w:tcPr>
          <w:p w14:paraId="1AA33CBD" w14:textId="77777777" w:rsidR="00E0357B" w:rsidRPr="00220533" w:rsidRDefault="00E0357B" w:rsidP="00E0357B">
            <w:pPr>
              <w:pStyle w:val="Default"/>
              <w:rPr>
                <w:color w:val="auto"/>
                <w:sz w:val="20"/>
                <w:szCs w:val="20"/>
              </w:rPr>
            </w:pPr>
          </w:p>
        </w:tc>
        <w:tc>
          <w:tcPr>
            <w:tcW w:w="3402" w:type="dxa"/>
          </w:tcPr>
          <w:p w14:paraId="035DE76B" w14:textId="77777777" w:rsidR="00E0357B" w:rsidRPr="00220533" w:rsidRDefault="00E0357B" w:rsidP="00E0357B">
            <w:pPr>
              <w:pStyle w:val="Default"/>
              <w:rPr>
                <w:color w:val="auto"/>
                <w:sz w:val="20"/>
                <w:szCs w:val="20"/>
              </w:rPr>
            </w:pPr>
          </w:p>
        </w:tc>
        <w:tc>
          <w:tcPr>
            <w:tcW w:w="1275" w:type="dxa"/>
          </w:tcPr>
          <w:p w14:paraId="4483B5A8" w14:textId="77777777" w:rsidR="00E0357B" w:rsidRPr="00220533" w:rsidRDefault="00E0357B" w:rsidP="00E0357B">
            <w:pPr>
              <w:pStyle w:val="Default"/>
              <w:rPr>
                <w:color w:val="auto"/>
                <w:sz w:val="20"/>
                <w:szCs w:val="20"/>
              </w:rPr>
            </w:pPr>
          </w:p>
        </w:tc>
      </w:tr>
      <w:tr w:rsidR="00E0357B" w:rsidRPr="00220533" w14:paraId="29A3D184" w14:textId="77777777" w:rsidTr="00E0357B">
        <w:tc>
          <w:tcPr>
            <w:tcW w:w="7655" w:type="dxa"/>
          </w:tcPr>
          <w:p w14:paraId="5DD8A360" w14:textId="77777777" w:rsidR="00E0357B" w:rsidRPr="002D0E48" w:rsidRDefault="00E0357B" w:rsidP="00E0357B">
            <w:pPr>
              <w:pStyle w:val="Default"/>
              <w:rPr>
                <w:color w:val="auto"/>
                <w:sz w:val="20"/>
                <w:szCs w:val="20"/>
              </w:rPr>
            </w:pPr>
            <w:r w:rsidRPr="002D0E48">
              <w:rPr>
                <w:color w:val="auto"/>
                <w:sz w:val="20"/>
                <w:szCs w:val="20"/>
              </w:rPr>
              <w:t>10.2 The plan must include details of the emergency measures to be taken for the extrication of the animals should the premises become uninhabitable and an emergency telephone list that includes the fire service and police.</w:t>
            </w:r>
          </w:p>
          <w:p w14:paraId="065F0D71" w14:textId="77777777" w:rsidR="00E0357B" w:rsidRPr="002D0E48" w:rsidRDefault="00E0357B" w:rsidP="00E0357B">
            <w:pPr>
              <w:pStyle w:val="Default"/>
              <w:rPr>
                <w:color w:val="auto"/>
                <w:sz w:val="20"/>
                <w:szCs w:val="20"/>
              </w:rPr>
            </w:pPr>
          </w:p>
        </w:tc>
        <w:tc>
          <w:tcPr>
            <w:tcW w:w="3119" w:type="dxa"/>
          </w:tcPr>
          <w:p w14:paraId="07936306" w14:textId="77777777" w:rsidR="00E0357B" w:rsidRPr="00220533" w:rsidRDefault="00E0357B" w:rsidP="00E0357B">
            <w:pPr>
              <w:pStyle w:val="Default"/>
              <w:rPr>
                <w:color w:val="auto"/>
                <w:sz w:val="20"/>
                <w:szCs w:val="20"/>
              </w:rPr>
            </w:pPr>
          </w:p>
        </w:tc>
        <w:tc>
          <w:tcPr>
            <w:tcW w:w="3402" w:type="dxa"/>
          </w:tcPr>
          <w:p w14:paraId="3C4A8EC8" w14:textId="77777777" w:rsidR="00E0357B" w:rsidRPr="00220533" w:rsidRDefault="00E0357B" w:rsidP="00E0357B">
            <w:pPr>
              <w:pStyle w:val="Default"/>
              <w:rPr>
                <w:color w:val="auto"/>
                <w:sz w:val="20"/>
                <w:szCs w:val="20"/>
              </w:rPr>
            </w:pPr>
          </w:p>
        </w:tc>
        <w:tc>
          <w:tcPr>
            <w:tcW w:w="1275" w:type="dxa"/>
          </w:tcPr>
          <w:p w14:paraId="135471F0" w14:textId="77777777" w:rsidR="00E0357B" w:rsidRPr="00220533" w:rsidRDefault="00E0357B" w:rsidP="00E0357B">
            <w:pPr>
              <w:pStyle w:val="Default"/>
              <w:rPr>
                <w:color w:val="auto"/>
                <w:sz w:val="20"/>
                <w:szCs w:val="20"/>
              </w:rPr>
            </w:pPr>
          </w:p>
        </w:tc>
      </w:tr>
      <w:tr w:rsidR="00E0357B" w:rsidRPr="00220533" w14:paraId="092082B4" w14:textId="77777777" w:rsidTr="00E0357B">
        <w:tc>
          <w:tcPr>
            <w:tcW w:w="7655" w:type="dxa"/>
          </w:tcPr>
          <w:p w14:paraId="34096BAB" w14:textId="77777777" w:rsidR="00E0357B" w:rsidRPr="002D0E48" w:rsidRDefault="00E0357B" w:rsidP="00E0357B">
            <w:pPr>
              <w:pStyle w:val="Default"/>
              <w:rPr>
                <w:sz w:val="20"/>
                <w:szCs w:val="20"/>
              </w:rPr>
            </w:pPr>
            <w:r w:rsidRPr="002D0E48">
              <w:rPr>
                <w:sz w:val="20"/>
                <w:szCs w:val="20"/>
              </w:rPr>
              <w:t>10.3 External doors and gates must be lockable.</w:t>
            </w:r>
          </w:p>
          <w:p w14:paraId="362A001C" w14:textId="77777777" w:rsidR="00E0357B" w:rsidRPr="002D0E48" w:rsidRDefault="00E0357B" w:rsidP="00E0357B">
            <w:pPr>
              <w:pStyle w:val="Default"/>
              <w:rPr>
                <w:color w:val="auto"/>
                <w:sz w:val="20"/>
                <w:szCs w:val="20"/>
              </w:rPr>
            </w:pPr>
          </w:p>
        </w:tc>
        <w:tc>
          <w:tcPr>
            <w:tcW w:w="3119" w:type="dxa"/>
          </w:tcPr>
          <w:p w14:paraId="04530D24" w14:textId="77777777" w:rsidR="00E0357B" w:rsidRPr="00220533" w:rsidRDefault="00E0357B" w:rsidP="00E0357B">
            <w:pPr>
              <w:pStyle w:val="Default"/>
              <w:rPr>
                <w:color w:val="auto"/>
                <w:sz w:val="20"/>
                <w:szCs w:val="20"/>
              </w:rPr>
            </w:pPr>
          </w:p>
        </w:tc>
        <w:tc>
          <w:tcPr>
            <w:tcW w:w="3402" w:type="dxa"/>
          </w:tcPr>
          <w:p w14:paraId="012BBED3" w14:textId="77777777" w:rsidR="00E0357B" w:rsidRPr="00220533" w:rsidRDefault="00E0357B" w:rsidP="00E0357B">
            <w:pPr>
              <w:pStyle w:val="Default"/>
              <w:rPr>
                <w:color w:val="auto"/>
                <w:sz w:val="20"/>
                <w:szCs w:val="20"/>
              </w:rPr>
            </w:pPr>
          </w:p>
        </w:tc>
        <w:tc>
          <w:tcPr>
            <w:tcW w:w="1275" w:type="dxa"/>
          </w:tcPr>
          <w:p w14:paraId="06446698" w14:textId="77777777" w:rsidR="00E0357B" w:rsidRPr="00220533" w:rsidRDefault="00E0357B" w:rsidP="00E0357B">
            <w:pPr>
              <w:pStyle w:val="Default"/>
              <w:rPr>
                <w:color w:val="auto"/>
                <w:sz w:val="20"/>
                <w:szCs w:val="20"/>
              </w:rPr>
            </w:pPr>
          </w:p>
        </w:tc>
      </w:tr>
      <w:tr w:rsidR="00E0357B" w:rsidRPr="00220533" w14:paraId="792B5863" w14:textId="77777777" w:rsidTr="00E0357B">
        <w:tc>
          <w:tcPr>
            <w:tcW w:w="7655" w:type="dxa"/>
          </w:tcPr>
          <w:p w14:paraId="1E800171" w14:textId="77777777" w:rsidR="00E0357B" w:rsidRPr="002D0E48" w:rsidRDefault="00E0357B" w:rsidP="00E0357B">
            <w:pPr>
              <w:autoSpaceDE w:val="0"/>
              <w:autoSpaceDN w:val="0"/>
              <w:adjustRightInd w:val="0"/>
              <w:rPr>
                <w:rFonts w:ascii="Arial" w:hAnsi="Arial" w:cs="Arial"/>
                <w:sz w:val="20"/>
                <w:szCs w:val="20"/>
              </w:rPr>
            </w:pPr>
            <w:r w:rsidRPr="002D0E48">
              <w:rPr>
                <w:rFonts w:ascii="Arial" w:hAnsi="Arial" w:cs="Arial"/>
                <w:sz w:val="20"/>
                <w:szCs w:val="20"/>
              </w:rPr>
              <w:t xml:space="preserve">10.4 A designated key holder with access to all animal areas </w:t>
            </w:r>
            <w:proofErr w:type="gramStart"/>
            <w:r w:rsidRPr="002D0E48">
              <w:rPr>
                <w:rFonts w:ascii="Arial" w:hAnsi="Arial" w:cs="Arial"/>
                <w:sz w:val="20"/>
                <w:szCs w:val="20"/>
              </w:rPr>
              <w:t>must at all times</w:t>
            </w:r>
            <w:proofErr w:type="gramEnd"/>
            <w:r w:rsidRPr="002D0E48">
              <w:rPr>
                <w:rFonts w:ascii="Arial" w:hAnsi="Arial" w:cs="Arial"/>
                <w:sz w:val="20"/>
                <w:szCs w:val="20"/>
              </w:rPr>
              <w:t xml:space="preserve"> be within reasonable travel distance of the premises and available to attend in an emergency. </w:t>
            </w:r>
          </w:p>
          <w:p w14:paraId="2FC42152" w14:textId="77777777" w:rsidR="00E0357B" w:rsidRPr="002D0E48" w:rsidRDefault="00E0357B" w:rsidP="00E0357B">
            <w:pPr>
              <w:autoSpaceDE w:val="0"/>
              <w:autoSpaceDN w:val="0"/>
              <w:adjustRightInd w:val="0"/>
              <w:rPr>
                <w:rFonts w:ascii="Arial" w:hAnsi="Arial" w:cs="Arial"/>
                <w:sz w:val="20"/>
                <w:szCs w:val="20"/>
              </w:rPr>
            </w:pPr>
          </w:p>
          <w:p w14:paraId="123F1564"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 reasonable distance is interpreted as no more than 30 minutes travelling time in normal conditions.</w:t>
            </w:r>
          </w:p>
          <w:p w14:paraId="19246590"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In a non-domestic setting, an emergency contact name and number must be displayed outside of the premises.</w:t>
            </w:r>
          </w:p>
          <w:p w14:paraId="2458FCB0" w14:textId="77777777" w:rsidR="00E0357B" w:rsidRPr="002D0E48" w:rsidRDefault="00E0357B" w:rsidP="00E0357B">
            <w:pPr>
              <w:autoSpaceDE w:val="0"/>
              <w:autoSpaceDN w:val="0"/>
              <w:adjustRightInd w:val="0"/>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Internal gates and doors to stables should not be locked to allow for safe evacuation of horses and people in </w:t>
            </w:r>
            <w:proofErr w:type="gramStart"/>
            <w:r w:rsidRPr="002D0E48">
              <w:rPr>
                <w:rFonts w:ascii="Arial" w:eastAsia="Times New Roman" w:hAnsi="Arial" w:cs="Arial"/>
                <w:i/>
                <w:iCs/>
                <w:color w:val="0B0C0C"/>
                <w:sz w:val="20"/>
                <w:szCs w:val="20"/>
                <w:lang w:eastAsia="en-GB"/>
              </w:rPr>
              <w:t>an emergency situation</w:t>
            </w:r>
            <w:proofErr w:type="gramEnd"/>
            <w:r w:rsidRPr="002D0E48">
              <w:rPr>
                <w:rFonts w:ascii="Arial" w:eastAsia="Times New Roman" w:hAnsi="Arial" w:cs="Arial"/>
                <w:i/>
                <w:iCs/>
                <w:color w:val="0B0C0C"/>
                <w:sz w:val="20"/>
                <w:szCs w:val="20"/>
                <w:lang w:eastAsia="en-GB"/>
              </w:rPr>
              <w:t>.</w:t>
            </w:r>
          </w:p>
          <w:p w14:paraId="04E2A855" w14:textId="77777777" w:rsidR="00E0357B" w:rsidRPr="002D0E48" w:rsidRDefault="00E0357B" w:rsidP="00E0357B">
            <w:pPr>
              <w:autoSpaceDE w:val="0"/>
              <w:autoSpaceDN w:val="0"/>
              <w:adjustRightInd w:val="0"/>
              <w:rPr>
                <w:rFonts w:ascii="Arial" w:eastAsia="Times New Roman" w:hAnsi="Arial" w:cs="Arial"/>
                <w:i/>
                <w:iCs/>
                <w:color w:val="0B0C0C"/>
                <w:sz w:val="20"/>
                <w:szCs w:val="20"/>
                <w:lang w:eastAsia="en-GB"/>
              </w:rPr>
            </w:pPr>
          </w:p>
          <w:p w14:paraId="066087CB" w14:textId="77777777" w:rsidR="00E0357B" w:rsidRPr="002D0E48" w:rsidRDefault="00E0357B" w:rsidP="00E0357B">
            <w:pPr>
              <w:autoSpaceDE w:val="0"/>
              <w:autoSpaceDN w:val="0"/>
              <w:adjustRightInd w:val="0"/>
              <w:rPr>
                <w:rFonts w:ascii="Arial" w:hAnsi="Arial" w:cs="Arial"/>
                <w:color w:val="FF0000"/>
                <w:sz w:val="20"/>
                <w:szCs w:val="20"/>
              </w:rPr>
            </w:pPr>
            <w:r w:rsidRPr="002536C0">
              <w:rPr>
                <w:rFonts w:ascii="Arial" w:hAnsi="Arial" w:cs="Arial"/>
                <w:color w:val="C00000"/>
                <w:sz w:val="20"/>
                <w:szCs w:val="20"/>
              </w:rPr>
              <w:t xml:space="preserve">A competent person must </w:t>
            </w:r>
            <w:proofErr w:type="gramStart"/>
            <w:r w:rsidRPr="002536C0">
              <w:rPr>
                <w:rFonts w:ascii="Arial" w:hAnsi="Arial" w:cs="Arial"/>
                <w:color w:val="C00000"/>
                <w:sz w:val="20"/>
                <w:szCs w:val="20"/>
              </w:rPr>
              <w:t>be on site at all times</w:t>
            </w:r>
            <w:proofErr w:type="gramEnd"/>
            <w:r w:rsidRPr="002536C0">
              <w:rPr>
                <w:rFonts w:ascii="Arial" w:hAnsi="Arial" w:cs="Arial"/>
                <w:color w:val="C00000"/>
                <w:sz w:val="20"/>
                <w:szCs w:val="20"/>
              </w:rPr>
              <w:t xml:space="preserve">. </w:t>
            </w:r>
          </w:p>
          <w:p w14:paraId="1C47CB4B" w14:textId="77777777" w:rsidR="00E0357B" w:rsidRPr="002D0E48" w:rsidRDefault="00E0357B" w:rsidP="00E0357B">
            <w:pPr>
              <w:pStyle w:val="Default"/>
              <w:rPr>
                <w:color w:val="auto"/>
                <w:sz w:val="20"/>
                <w:szCs w:val="20"/>
              </w:rPr>
            </w:pPr>
          </w:p>
        </w:tc>
        <w:tc>
          <w:tcPr>
            <w:tcW w:w="3119" w:type="dxa"/>
          </w:tcPr>
          <w:p w14:paraId="094ECF92" w14:textId="77777777" w:rsidR="00E0357B" w:rsidRPr="00220533" w:rsidRDefault="00E0357B" w:rsidP="00E0357B">
            <w:pPr>
              <w:pStyle w:val="Default"/>
              <w:rPr>
                <w:color w:val="auto"/>
                <w:sz w:val="20"/>
                <w:szCs w:val="20"/>
              </w:rPr>
            </w:pPr>
          </w:p>
        </w:tc>
        <w:tc>
          <w:tcPr>
            <w:tcW w:w="3402" w:type="dxa"/>
          </w:tcPr>
          <w:p w14:paraId="2F7DC6EB" w14:textId="77777777" w:rsidR="00E0357B" w:rsidRPr="00220533" w:rsidRDefault="00E0357B" w:rsidP="00E0357B">
            <w:pPr>
              <w:pStyle w:val="Default"/>
              <w:rPr>
                <w:color w:val="auto"/>
                <w:sz w:val="20"/>
                <w:szCs w:val="20"/>
              </w:rPr>
            </w:pPr>
          </w:p>
        </w:tc>
        <w:tc>
          <w:tcPr>
            <w:tcW w:w="1275" w:type="dxa"/>
          </w:tcPr>
          <w:p w14:paraId="0744E5AA" w14:textId="77777777" w:rsidR="00E0357B" w:rsidRPr="00220533" w:rsidRDefault="00E0357B" w:rsidP="00E0357B">
            <w:pPr>
              <w:pStyle w:val="Default"/>
              <w:rPr>
                <w:color w:val="auto"/>
                <w:sz w:val="20"/>
                <w:szCs w:val="20"/>
              </w:rPr>
            </w:pPr>
          </w:p>
        </w:tc>
      </w:tr>
    </w:tbl>
    <w:p w14:paraId="3E9D6F94" w14:textId="692A8588" w:rsidR="002D0E48" w:rsidRDefault="002D0E48" w:rsidP="009F4BEA">
      <w:pPr>
        <w:pStyle w:val="Default"/>
        <w:rPr>
          <w:color w:val="auto"/>
          <w:sz w:val="22"/>
          <w:szCs w:val="22"/>
        </w:rPr>
      </w:pPr>
    </w:p>
    <w:p w14:paraId="6833D4E3" w14:textId="4BED3DE0" w:rsidR="00E0357B" w:rsidRPr="00220533" w:rsidRDefault="00E0357B" w:rsidP="00E0357B">
      <w:pPr>
        <w:pStyle w:val="Default"/>
        <w:rPr>
          <w:b/>
          <w:bCs/>
          <w:color w:val="0070C0"/>
          <w:spacing w:val="2"/>
          <w:sz w:val="20"/>
          <w:szCs w:val="20"/>
        </w:rPr>
      </w:pPr>
      <w:r w:rsidRPr="00220533">
        <w:rPr>
          <w:b/>
          <w:bCs/>
          <w:color w:val="0070C0"/>
        </w:rPr>
        <w:t xml:space="preserve">Part </w:t>
      </w:r>
      <w:r>
        <w:rPr>
          <w:b/>
          <w:bCs/>
          <w:color w:val="0070C0"/>
        </w:rPr>
        <w:t>B</w:t>
      </w:r>
      <w:r w:rsidRPr="00220533">
        <w:rPr>
          <w:b/>
          <w:bCs/>
          <w:color w:val="0070C0"/>
        </w:rPr>
        <w:t xml:space="preserve"> – </w:t>
      </w:r>
      <w:r>
        <w:rPr>
          <w:b/>
          <w:bCs/>
          <w:color w:val="0070C0"/>
        </w:rPr>
        <w:t>Specific</w:t>
      </w:r>
      <w:r w:rsidRPr="00220533">
        <w:rPr>
          <w:b/>
          <w:bCs/>
          <w:color w:val="0070C0"/>
        </w:rPr>
        <w:t xml:space="preserve"> Conditions (Schedule </w:t>
      </w:r>
      <w:r>
        <w:rPr>
          <w:b/>
          <w:bCs/>
          <w:color w:val="0070C0"/>
        </w:rPr>
        <w:t>5</w:t>
      </w:r>
      <w:r w:rsidRPr="00220533">
        <w:rPr>
          <w:b/>
          <w:bCs/>
          <w:color w:val="0070C0"/>
        </w:rPr>
        <w:t xml:space="preserve"> of the Regulations)</w:t>
      </w:r>
    </w:p>
    <w:p w14:paraId="277AEAD9" w14:textId="77777777" w:rsidR="00E0357B" w:rsidRPr="00220533" w:rsidRDefault="00E0357B" w:rsidP="00E0357B">
      <w:pPr>
        <w:pStyle w:val="Default"/>
        <w:rPr>
          <w:b/>
          <w:bCs/>
          <w:color w:val="auto"/>
          <w:sz w:val="20"/>
          <w:szCs w:val="20"/>
        </w:rPr>
      </w:pPr>
    </w:p>
    <w:tbl>
      <w:tblPr>
        <w:tblStyle w:val="TableGrid"/>
        <w:tblW w:w="15451" w:type="dxa"/>
        <w:tblInd w:w="-714" w:type="dxa"/>
        <w:tblLook w:val="04A0" w:firstRow="1" w:lastRow="0" w:firstColumn="1" w:lastColumn="0" w:noHBand="0" w:noVBand="1"/>
      </w:tblPr>
      <w:tblGrid>
        <w:gridCol w:w="7655"/>
        <w:gridCol w:w="3119"/>
        <w:gridCol w:w="3402"/>
        <w:gridCol w:w="1275"/>
      </w:tblGrid>
      <w:tr w:rsidR="00E0357B" w:rsidRPr="00220533" w14:paraId="68761378" w14:textId="77777777" w:rsidTr="00C2020B">
        <w:tc>
          <w:tcPr>
            <w:tcW w:w="7655" w:type="dxa"/>
          </w:tcPr>
          <w:p w14:paraId="31904D44" w14:textId="77777777" w:rsidR="00E0357B" w:rsidRPr="00220533" w:rsidRDefault="00E0357B" w:rsidP="00C2020B">
            <w:pPr>
              <w:pStyle w:val="Default"/>
              <w:rPr>
                <w:b/>
                <w:bCs/>
                <w:color w:val="0070C0"/>
                <w:sz w:val="20"/>
                <w:szCs w:val="20"/>
              </w:rPr>
            </w:pPr>
            <w:r w:rsidRPr="00220533">
              <w:rPr>
                <w:b/>
                <w:bCs/>
                <w:color w:val="0070C0"/>
                <w:sz w:val="20"/>
                <w:szCs w:val="20"/>
              </w:rPr>
              <w:t>Condition / Guidance</w:t>
            </w:r>
          </w:p>
          <w:p w14:paraId="07F0F9A8" w14:textId="77777777" w:rsidR="00E0357B" w:rsidRPr="00220533" w:rsidRDefault="00E0357B" w:rsidP="00C2020B">
            <w:pPr>
              <w:pStyle w:val="Default"/>
              <w:rPr>
                <w:color w:val="auto"/>
                <w:sz w:val="20"/>
                <w:szCs w:val="20"/>
              </w:rPr>
            </w:pPr>
          </w:p>
        </w:tc>
        <w:tc>
          <w:tcPr>
            <w:tcW w:w="3119" w:type="dxa"/>
          </w:tcPr>
          <w:p w14:paraId="42A64E3D" w14:textId="77777777" w:rsidR="00E0357B" w:rsidRPr="00220533" w:rsidRDefault="00E0357B" w:rsidP="00C2020B">
            <w:pPr>
              <w:pStyle w:val="Default"/>
              <w:rPr>
                <w:color w:val="auto"/>
                <w:sz w:val="20"/>
                <w:szCs w:val="20"/>
              </w:rPr>
            </w:pPr>
            <w:r w:rsidRPr="00220533">
              <w:rPr>
                <w:b/>
                <w:bCs/>
                <w:color w:val="0070C0"/>
                <w:sz w:val="20"/>
                <w:szCs w:val="20"/>
              </w:rPr>
              <w:t>Applicant Notes / Comments</w:t>
            </w:r>
          </w:p>
        </w:tc>
        <w:tc>
          <w:tcPr>
            <w:tcW w:w="3402" w:type="dxa"/>
          </w:tcPr>
          <w:p w14:paraId="01145A72" w14:textId="77777777" w:rsidR="00E0357B" w:rsidRPr="00220533" w:rsidRDefault="00E0357B" w:rsidP="00C2020B">
            <w:pPr>
              <w:pStyle w:val="Default"/>
              <w:rPr>
                <w:color w:val="auto"/>
                <w:sz w:val="20"/>
                <w:szCs w:val="20"/>
              </w:rPr>
            </w:pPr>
            <w:r w:rsidRPr="00220533">
              <w:rPr>
                <w:b/>
                <w:bCs/>
                <w:color w:val="0070C0"/>
                <w:sz w:val="20"/>
                <w:szCs w:val="20"/>
              </w:rPr>
              <w:t>Officer Notes / Comments</w:t>
            </w:r>
          </w:p>
        </w:tc>
        <w:tc>
          <w:tcPr>
            <w:tcW w:w="1275" w:type="dxa"/>
          </w:tcPr>
          <w:p w14:paraId="04DE8A8E" w14:textId="77777777" w:rsidR="00E0357B" w:rsidRPr="00220533" w:rsidRDefault="00E0357B" w:rsidP="00C2020B">
            <w:pPr>
              <w:pStyle w:val="Default"/>
              <w:rPr>
                <w:color w:val="auto"/>
                <w:sz w:val="20"/>
                <w:szCs w:val="20"/>
              </w:rPr>
            </w:pPr>
            <w:r w:rsidRPr="00220533">
              <w:rPr>
                <w:b/>
                <w:bCs/>
                <w:color w:val="0070C0"/>
                <w:sz w:val="20"/>
                <w:szCs w:val="20"/>
              </w:rPr>
              <w:t xml:space="preserve">Compliant Y or N </w:t>
            </w:r>
            <w:r w:rsidRPr="00220533">
              <w:rPr>
                <w:color w:val="0070C0"/>
                <w:sz w:val="20"/>
                <w:szCs w:val="20"/>
              </w:rPr>
              <w:t>(Officer use only)</w:t>
            </w:r>
          </w:p>
        </w:tc>
      </w:tr>
      <w:tr w:rsidR="00E0357B" w:rsidRPr="00220533" w14:paraId="58DD017E" w14:textId="77777777" w:rsidTr="00F8683B">
        <w:tc>
          <w:tcPr>
            <w:tcW w:w="15451" w:type="dxa"/>
            <w:gridSpan w:val="4"/>
          </w:tcPr>
          <w:p w14:paraId="0BF83B5E" w14:textId="77777777" w:rsidR="00E0357B" w:rsidRDefault="00E0357B" w:rsidP="00C2020B">
            <w:pPr>
              <w:pStyle w:val="Default"/>
              <w:rPr>
                <w:color w:val="00B050"/>
                <w:sz w:val="20"/>
                <w:szCs w:val="20"/>
              </w:rPr>
            </w:pPr>
            <w:r w:rsidRPr="002536C0">
              <w:rPr>
                <w:color w:val="538135" w:themeColor="accent6" w:themeShade="BF"/>
                <w:sz w:val="20"/>
                <w:szCs w:val="20"/>
              </w:rPr>
              <w:t>2.0 Eligibility</w:t>
            </w:r>
          </w:p>
          <w:p w14:paraId="14108578" w14:textId="2546109E" w:rsidR="00E0357B" w:rsidRPr="00E0357B" w:rsidRDefault="00E0357B" w:rsidP="00C2020B">
            <w:pPr>
              <w:pStyle w:val="Default"/>
              <w:rPr>
                <w:b/>
                <w:bCs/>
                <w:color w:val="00B050"/>
                <w:sz w:val="20"/>
                <w:szCs w:val="20"/>
              </w:rPr>
            </w:pPr>
          </w:p>
        </w:tc>
      </w:tr>
      <w:tr w:rsidR="00E0357B" w:rsidRPr="00220533" w14:paraId="03AB1A5F" w14:textId="77777777" w:rsidTr="00C2020B">
        <w:tc>
          <w:tcPr>
            <w:tcW w:w="7655" w:type="dxa"/>
          </w:tcPr>
          <w:p w14:paraId="54FBAF1C" w14:textId="09056C3A" w:rsidR="00E0357B" w:rsidRPr="002D0E48" w:rsidRDefault="00E0357B" w:rsidP="00E0357B">
            <w:pPr>
              <w:autoSpaceDE w:val="0"/>
              <w:autoSpaceDN w:val="0"/>
              <w:adjustRightInd w:val="0"/>
              <w:rPr>
                <w:rFonts w:ascii="Arial" w:hAnsi="Arial" w:cs="Arial"/>
                <w:color w:val="000000"/>
                <w:sz w:val="20"/>
                <w:szCs w:val="20"/>
              </w:rPr>
            </w:pPr>
            <w:r w:rsidRPr="002D0E48">
              <w:rPr>
                <w:rFonts w:ascii="Arial" w:hAnsi="Arial" w:cs="Arial"/>
                <w:color w:val="000000"/>
                <w:sz w:val="20"/>
                <w:szCs w:val="20"/>
              </w:rPr>
              <w:t>2.1 The licence holder must:</w:t>
            </w:r>
          </w:p>
          <w:p w14:paraId="5679B3EA" w14:textId="77777777" w:rsidR="00E0357B" w:rsidRPr="002D0E48" w:rsidRDefault="00E0357B" w:rsidP="00E0357B">
            <w:pPr>
              <w:autoSpaceDE w:val="0"/>
              <w:autoSpaceDN w:val="0"/>
              <w:adjustRightInd w:val="0"/>
              <w:rPr>
                <w:rFonts w:ascii="Arial" w:hAnsi="Arial" w:cs="Arial"/>
                <w:color w:val="000000"/>
                <w:sz w:val="20"/>
                <w:szCs w:val="20"/>
              </w:rPr>
            </w:pPr>
          </w:p>
          <w:p w14:paraId="66B204B9" w14:textId="3015AC16" w:rsidR="00E0357B" w:rsidRPr="002D0E48" w:rsidRDefault="00E0357B" w:rsidP="00E0357B">
            <w:pPr>
              <w:autoSpaceDE w:val="0"/>
              <w:autoSpaceDN w:val="0"/>
              <w:adjustRightInd w:val="0"/>
              <w:rPr>
                <w:rFonts w:ascii="Arial" w:hAnsi="Arial" w:cs="Arial"/>
                <w:color w:val="000000"/>
                <w:sz w:val="20"/>
                <w:szCs w:val="20"/>
              </w:rPr>
            </w:pPr>
            <w:r w:rsidRPr="002D0E48">
              <w:rPr>
                <w:rFonts w:ascii="Arial" w:hAnsi="Arial" w:cs="Arial"/>
                <w:color w:val="000000"/>
                <w:sz w:val="20"/>
                <w:szCs w:val="20"/>
              </w:rPr>
              <w:t>(a) hold an appropriate formal qualification, or have sufficient demonstrable experience, in the management of horses, and</w:t>
            </w:r>
          </w:p>
          <w:p w14:paraId="566C173B" w14:textId="77777777" w:rsidR="00E0357B" w:rsidRPr="002D0E48" w:rsidRDefault="00E0357B" w:rsidP="00E0357B">
            <w:pPr>
              <w:autoSpaceDE w:val="0"/>
              <w:autoSpaceDN w:val="0"/>
              <w:adjustRightInd w:val="0"/>
              <w:rPr>
                <w:rFonts w:ascii="Arial" w:hAnsi="Arial" w:cs="Arial"/>
                <w:color w:val="000000"/>
                <w:sz w:val="20"/>
                <w:szCs w:val="20"/>
              </w:rPr>
            </w:pPr>
            <w:r w:rsidRPr="002D0E48">
              <w:rPr>
                <w:rFonts w:ascii="Arial" w:hAnsi="Arial" w:cs="Arial"/>
                <w:color w:val="000000"/>
                <w:sz w:val="20"/>
                <w:szCs w:val="20"/>
              </w:rPr>
              <w:t xml:space="preserve">(b) hold a valid certificate of public liability insurance </w:t>
            </w:r>
            <w:proofErr w:type="gramStart"/>
            <w:r w:rsidRPr="002D0E48">
              <w:rPr>
                <w:rFonts w:ascii="Arial" w:hAnsi="Arial" w:cs="Arial"/>
                <w:color w:val="000000"/>
                <w:sz w:val="20"/>
                <w:szCs w:val="20"/>
              </w:rPr>
              <w:t>which:-</w:t>
            </w:r>
            <w:proofErr w:type="gramEnd"/>
          </w:p>
          <w:p w14:paraId="0BC40D1A" w14:textId="77777777" w:rsidR="00E0357B" w:rsidRPr="002D0E48" w:rsidRDefault="00E0357B" w:rsidP="00E0357B">
            <w:pPr>
              <w:autoSpaceDE w:val="0"/>
              <w:autoSpaceDN w:val="0"/>
              <w:adjustRightInd w:val="0"/>
              <w:rPr>
                <w:rFonts w:ascii="Arial" w:hAnsi="Arial" w:cs="Arial"/>
                <w:color w:val="000000"/>
                <w:sz w:val="20"/>
                <w:szCs w:val="20"/>
              </w:rPr>
            </w:pPr>
          </w:p>
          <w:p w14:paraId="7B3749AD" w14:textId="4A77989D" w:rsidR="00E0357B" w:rsidRDefault="00E0357B" w:rsidP="00E0357B">
            <w:pPr>
              <w:autoSpaceDE w:val="0"/>
              <w:autoSpaceDN w:val="0"/>
              <w:adjustRightInd w:val="0"/>
              <w:rPr>
                <w:rFonts w:ascii="Arial" w:hAnsi="Arial" w:cs="Arial"/>
                <w:color w:val="000000"/>
                <w:sz w:val="20"/>
                <w:szCs w:val="20"/>
              </w:rPr>
            </w:pPr>
            <w:r w:rsidRPr="002D0E48">
              <w:rPr>
                <w:rFonts w:ascii="Arial" w:hAnsi="Arial" w:cs="Arial"/>
                <w:color w:val="000000"/>
                <w:sz w:val="20"/>
                <w:szCs w:val="20"/>
              </w:rPr>
              <w:t xml:space="preserve">(i) insures the licence holder against liability for any injury sustained by, and the death of, any client, and </w:t>
            </w:r>
          </w:p>
          <w:p w14:paraId="6926A9F5" w14:textId="77777777" w:rsidR="00E0357B" w:rsidRPr="002D0E48" w:rsidRDefault="00E0357B" w:rsidP="00E0357B">
            <w:pPr>
              <w:autoSpaceDE w:val="0"/>
              <w:autoSpaceDN w:val="0"/>
              <w:adjustRightInd w:val="0"/>
              <w:rPr>
                <w:rFonts w:ascii="Arial" w:hAnsi="Arial" w:cs="Arial"/>
                <w:color w:val="000000"/>
                <w:sz w:val="20"/>
                <w:szCs w:val="20"/>
              </w:rPr>
            </w:pPr>
          </w:p>
          <w:p w14:paraId="13126AA3" w14:textId="77777777" w:rsidR="00E0357B" w:rsidRPr="002D0E48" w:rsidRDefault="00E0357B" w:rsidP="00E0357B">
            <w:pPr>
              <w:autoSpaceDE w:val="0"/>
              <w:autoSpaceDN w:val="0"/>
              <w:adjustRightInd w:val="0"/>
              <w:rPr>
                <w:rFonts w:ascii="Arial" w:hAnsi="Arial" w:cs="Arial"/>
                <w:color w:val="000000"/>
                <w:sz w:val="20"/>
                <w:szCs w:val="20"/>
              </w:rPr>
            </w:pPr>
            <w:r w:rsidRPr="002D0E48">
              <w:rPr>
                <w:rFonts w:ascii="Arial" w:hAnsi="Arial" w:cs="Arial"/>
                <w:color w:val="000000"/>
                <w:sz w:val="20"/>
                <w:szCs w:val="20"/>
              </w:rPr>
              <w:t>(ii) insures any client against liability for any injury sustained by, and the death of, any other person, caused by or arising out of the hire of the horse.</w:t>
            </w:r>
          </w:p>
          <w:p w14:paraId="44919B33" w14:textId="77777777" w:rsidR="00E0357B" w:rsidRPr="002D0E48" w:rsidRDefault="00E0357B" w:rsidP="00E0357B">
            <w:pPr>
              <w:autoSpaceDE w:val="0"/>
              <w:autoSpaceDN w:val="0"/>
              <w:adjustRightInd w:val="0"/>
              <w:rPr>
                <w:rFonts w:ascii="Arial" w:hAnsi="Arial" w:cs="Arial"/>
                <w:color w:val="000000"/>
                <w:sz w:val="20"/>
                <w:szCs w:val="20"/>
              </w:rPr>
            </w:pPr>
          </w:p>
          <w:p w14:paraId="20FBBEE8" w14:textId="0B52FD90" w:rsidR="00E0357B" w:rsidRDefault="00E0357B" w:rsidP="00E0357B">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licence holder must either:</w:t>
            </w:r>
          </w:p>
          <w:p w14:paraId="09D643D3" w14:textId="77777777" w:rsidR="00E0357B" w:rsidRPr="002D0E48" w:rsidRDefault="00E0357B" w:rsidP="00E0357B">
            <w:pPr>
              <w:shd w:val="clear" w:color="auto" w:fill="FFFFFF"/>
              <w:rPr>
                <w:rFonts w:ascii="Arial" w:eastAsia="Times New Roman" w:hAnsi="Arial" w:cs="Arial"/>
                <w:i/>
                <w:iCs/>
                <w:color w:val="0B0C0C"/>
                <w:sz w:val="20"/>
                <w:szCs w:val="20"/>
                <w:lang w:eastAsia="en-GB"/>
              </w:rPr>
            </w:pPr>
          </w:p>
          <w:p w14:paraId="74D799C7" w14:textId="77777777" w:rsidR="00E0357B" w:rsidRPr="00E0357B" w:rsidRDefault="00E0357B" w:rsidP="00E0357B">
            <w:pPr>
              <w:pStyle w:val="ListParagraph"/>
              <w:numPr>
                <w:ilvl w:val="0"/>
                <w:numId w:val="43"/>
              </w:numPr>
              <w:shd w:val="clear" w:color="auto" w:fill="FFFFFF"/>
              <w:rPr>
                <w:rFonts w:ascii="Arial" w:eastAsia="Times New Roman" w:hAnsi="Arial" w:cs="Arial"/>
                <w:i/>
                <w:iCs/>
                <w:color w:val="0B0C0C"/>
                <w:sz w:val="20"/>
                <w:szCs w:val="20"/>
                <w:lang w:eastAsia="en-GB"/>
              </w:rPr>
            </w:pPr>
            <w:r w:rsidRPr="00E0357B">
              <w:rPr>
                <w:rFonts w:ascii="Arial" w:eastAsia="Times New Roman" w:hAnsi="Arial" w:cs="Arial"/>
                <w:i/>
                <w:iCs/>
                <w:color w:val="0B0C0C"/>
                <w:sz w:val="20"/>
                <w:szCs w:val="20"/>
                <w:lang w:eastAsia="en-GB"/>
              </w:rPr>
              <w:t xml:space="preserve">have a formal qualification which is appropriate for the role they take in the licensable </w:t>
            </w:r>
            <w:proofErr w:type="gramStart"/>
            <w:r w:rsidRPr="00E0357B">
              <w:rPr>
                <w:rFonts w:ascii="Arial" w:eastAsia="Times New Roman" w:hAnsi="Arial" w:cs="Arial"/>
                <w:i/>
                <w:iCs/>
                <w:color w:val="0B0C0C"/>
                <w:sz w:val="20"/>
                <w:szCs w:val="20"/>
                <w:lang w:eastAsia="en-GB"/>
              </w:rPr>
              <w:t>activity</w:t>
            </w:r>
            <w:proofErr w:type="gramEnd"/>
          </w:p>
          <w:p w14:paraId="0E335CC9" w14:textId="77777777" w:rsidR="00E0357B" w:rsidRPr="00E0357B" w:rsidRDefault="00E0357B" w:rsidP="00E0357B">
            <w:pPr>
              <w:pStyle w:val="ListParagraph"/>
              <w:numPr>
                <w:ilvl w:val="0"/>
                <w:numId w:val="43"/>
              </w:numPr>
              <w:shd w:val="clear" w:color="auto" w:fill="FFFFFF"/>
              <w:rPr>
                <w:rFonts w:ascii="Arial" w:eastAsia="Times New Roman" w:hAnsi="Arial" w:cs="Arial"/>
                <w:i/>
                <w:iCs/>
                <w:color w:val="0B0C0C"/>
                <w:sz w:val="20"/>
                <w:szCs w:val="20"/>
                <w:lang w:eastAsia="en-GB"/>
              </w:rPr>
            </w:pPr>
            <w:r w:rsidRPr="00E0357B">
              <w:rPr>
                <w:rFonts w:ascii="Arial" w:eastAsia="Times New Roman" w:hAnsi="Arial" w:cs="Arial"/>
                <w:i/>
                <w:iCs/>
                <w:color w:val="0B0C0C"/>
                <w:sz w:val="20"/>
                <w:szCs w:val="20"/>
                <w:lang w:eastAsia="en-GB"/>
              </w:rPr>
              <w:t xml:space="preserve">show experience which is sufficient for the role they take in the licensable </w:t>
            </w:r>
            <w:proofErr w:type="gramStart"/>
            <w:r w:rsidRPr="00E0357B">
              <w:rPr>
                <w:rFonts w:ascii="Arial" w:eastAsia="Times New Roman" w:hAnsi="Arial" w:cs="Arial"/>
                <w:i/>
                <w:iCs/>
                <w:color w:val="0B0C0C"/>
                <w:sz w:val="20"/>
                <w:szCs w:val="20"/>
                <w:lang w:eastAsia="en-GB"/>
              </w:rPr>
              <w:t>activity</w:t>
            </w:r>
            <w:proofErr w:type="gramEnd"/>
          </w:p>
          <w:p w14:paraId="50D541F0" w14:textId="77777777" w:rsidR="00C577A7" w:rsidRDefault="00C577A7" w:rsidP="00E0357B">
            <w:pPr>
              <w:autoSpaceDE w:val="0"/>
              <w:autoSpaceDN w:val="0"/>
              <w:adjustRightInd w:val="0"/>
              <w:rPr>
                <w:rFonts w:ascii="Arial" w:eastAsia="Times New Roman" w:hAnsi="Arial" w:cs="Arial"/>
                <w:i/>
                <w:iCs/>
                <w:color w:val="0B0C0C"/>
                <w:sz w:val="20"/>
                <w:szCs w:val="20"/>
                <w:lang w:eastAsia="en-GB"/>
              </w:rPr>
            </w:pPr>
          </w:p>
          <w:p w14:paraId="637B374D" w14:textId="0DD8CA4A" w:rsidR="00E0357B" w:rsidRPr="002D0E48" w:rsidRDefault="00E0357B" w:rsidP="00E0357B">
            <w:pPr>
              <w:autoSpaceDE w:val="0"/>
              <w:autoSpaceDN w:val="0"/>
              <w:adjustRightInd w:val="0"/>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licence holder must have employers’ liability insurance if required. This must be displayed with the copy of the licence.</w:t>
            </w:r>
          </w:p>
          <w:p w14:paraId="6BD534E4" w14:textId="77777777" w:rsidR="00E0357B" w:rsidRPr="00220533" w:rsidRDefault="00E0357B" w:rsidP="00E0357B">
            <w:pPr>
              <w:pStyle w:val="Default"/>
              <w:rPr>
                <w:b/>
                <w:bCs/>
                <w:color w:val="0070C0"/>
                <w:sz w:val="20"/>
                <w:szCs w:val="20"/>
              </w:rPr>
            </w:pPr>
          </w:p>
        </w:tc>
        <w:tc>
          <w:tcPr>
            <w:tcW w:w="3119" w:type="dxa"/>
          </w:tcPr>
          <w:p w14:paraId="6D5AECF0" w14:textId="77777777" w:rsidR="00E0357B" w:rsidRPr="00220533" w:rsidRDefault="00E0357B" w:rsidP="00E0357B">
            <w:pPr>
              <w:pStyle w:val="Default"/>
              <w:rPr>
                <w:b/>
                <w:bCs/>
                <w:color w:val="0070C0"/>
                <w:sz w:val="20"/>
                <w:szCs w:val="20"/>
              </w:rPr>
            </w:pPr>
          </w:p>
        </w:tc>
        <w:tc>
          <w:tcPr>
            <w:tcW w:w="3402" w:type="dxa"/>
          </w:tcPr>
          <w:p w14:paraId="5440926C" w14:textId="77777777" w:rsidR="00E0357B" w:rsidRPr="00220533" w:rsidRDefault="00E0357B" w:rsidP="00E0357B">
            <w:pPr>
              <w:pStyle w:val="Default"/>
              <w:rPr>
                <w:b/>
                <w:bCs/>
                <w:color w:val="0070C0"/>
                <w:sz w:val="20"/>
                <w:szCs w:val="20"/>
              </w:rPr>
            </w:pPr>
          </w:p>
        </w:tc>
        <w:tc>
          <w:tcPr>
            <w:tcW w:w="1275" w:type="dxa"/>
          </w:tcPr>
          <w:p w14:paraId="4C3E0DFA" w14:textId="77777777" w:rsidR="00E0357B" w:rsidRPr="00220533" w:rsidRDefault="00E0357B" w:rsidP="00E0357B">
            <w:pPr>
              <w:pStyle w:val="Default"/>
              <w:rPr>
                <w:b/>
                <w:bCs/>
                <w:color w:val="0070C0"/>
                <w:sz w:val="20"/>
                <w:szCs w:val="20"/>
              </w:rPr>
            </w:pPr>
          </w:p>
        </w:tc>
      </w:tr>
      <w:tr w:rsidR="00C577A7" w:rsidRPr="00220533" w14:paraId="38C5A684" w14:textId="77777777" w:rsidTr="00C2020B">
        <w:tc>
          <w:tcPr>
            <w:tcW w:w="7655" w:type="dxa"/>
          </w:tcPr>
          <w:p w14:paraId="75035EB3" w14:textId="77777777" w:rsidR="00C577A7" w:rsidRPr="002D0E48" w:rsidRDefault="00C577A7" w:rsidP="00C577A7">
            <w:pPr>
              <w:autoSpaceDE w:val="0"/>
              <w:autoSpaceDN w:val="0"/>
              <w:adjustRightInd w:val="0"/>
              <w:rPr>
                <w:rFonts w:ascii="Arial" w:hAnsi="Arial" w:cs="Arial"/>
                <w:color w:val="000000"/>
                <w:sz w:val="20"/>
                <w:szCs w:val="20"/>
              </w:rPr>
            </w:pPr>
            <w:r w:rsidRPr="002D0E48">
              <w:rPr>
                <w:rFonts w:ascii="Arial" w:hAnsi="Arial" w:cs="Arial"/>
                <w:color w:val="000000"/>
                <w:sz w:val="20"/>
                <w:szCs w:val="20"/>
              </w:rPr>
              <w:t xml:space="preserve">2.2 The certificate mentioned in subparagraph (1)(b) must be clearly and prominently displayed at the premises. </w:t>
            </w:r>
          </w:p>
          <w:p w14:paraId="34DCDB3C"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17D349B7" w14:textId="77777777" w:rsidR="00C577A7" w:rsidRPr="00220533" w:rsidRDefault="00C577A7" w:rsidP="00C577A7">
            <w:pPr>
              <w:pStyle w:val="Default"/>
              <w:rPr>
                <w:b/>
                <w:bCs/>
                <w:color w:val="0070C0"/>
                <w:sz w:val="20"/>
                <w:szCs w:val="20"/>
              </w:rPr>
            </w:pPr>
          </w:p>
        </w:tc>
        <w:tc>
          <w:tcPr>
            <w:tcW w:w="3402" w:type="dxa"/>
          </w:tcPr>
          <w:p w14:paraId="1FBFBECF" w14:textId="77777777" w:rsidR="00C577A7" w:rsidRPr="00220533" w:rsidRDefault="00C577A7" w:rsidP="00C577A7">
            <w:pPr>
              <w:pStyle w:val="Default"/>
              <w:rPr>
                <w:b/>
                <w:bCs/>
                <w:color w:val="0070C0"/>
                <w:sz w:val="20"/>
                <w:szCs w:val="20"/>
              </w:rPr>
            </w:pPr>
          </w:p>
        </w:tc>
        <w:tc>
          <w:tcPr>
            <w:tcW w:w="1275" w:type="dxa"/>
          </w:tcPr>
          <w:p w14:paraId="1A07D010" w14:textId="77777777" w:rsidR="00C577A7" w:rsidRPr="00220533" w:rsidRDefault="00C577A7" w:rsidP="00C577A7">
            <w:pPr>
              <w:pStyle w:val="Default"/>
              <w:rPr>
                <w:b/>
                <w:bCs/>
                <w:color w:val="0070C0"/>
                <w:sz w:val="20"/>
                <w:szCs w:val="20"/>
              </w:rPr>
            </w:pPr>
          </w:p>
        </w:tc>
      </w:tr>
      <w:tr w:rsidR="00C577A7" w:rsidRPr="00220533" w14:paraId="4C124017" w14:textId="77777777" w:rsidTr="004940B0">
        <w:tc>
          <w:tcPr>
            <w:tcW w:w="15451" w:type="dxa"/>
            <w:gridSpan w:val="4"/>
          </w:tcPr>
          <w:p w14:paraId="75C5F807" w14:textId="77777777" w:rsidR="00C577A7" w:rsidRDefault="00C577A7" w:rsidP="00C577A7">
            <w:pPr>
              <w:pStyle w:val="Default"/>
              <w:rPr>
                <w:color w:val="00B050"/>
                <w:sz w:val="20"/>
                <w:szCs w:val="20"/>
              </w:rPr>
            </w:pPr>
            <w:r w:rsidRPr="002536C0">
              <w:rPr>
                <w:color w:val="538135" w:themeColor="accent6" w:themeShade="BF"/>
                <w:sz w:val="20"/>
                <w:szCs w:val="20"/>
              </w:rPr>
              <w:t xml:space="preserve">3.0 Supervision </w:t>
            </w:r>
          </w:p>
          <w:p w14:paraId="347D7585" w14:textId="5E90D847" w:rsidR="00C577A7" w:rsidRPr="00C577A7" w:rsidRDefault="00C577A7" w:rsidP="00C577A7">
            <w:pPr>
              <w:pStyle w:val="Default"/>
              <w:rPr>
                <w:b/>
                <w:bCs/>
                <w:color w:val="00B050"/>
                <w:sz w:val="20"/>
                <w:szCs w:val="20"/>
              </w:rPr>
            </w:pPr>
          </w:p>
        </w:tc>
      </w:tr>
      <w:tr w:rsidR="00C577A7" w:rsidRPr="00220533" w14:paraId="299C77E3" w14:textId="77777777" w:rsidTr="00C2020B">
        <w:tc>
          <w:tcPr>
            <w:tcW w:w="7655" w:type="dxa"/>
          </w:tcPr>
          <w:p w14:paraId="17A6D43D" w14:textId="77777777" w:rsidR="00C577A7" w:rsidRPr="002D0E48" w:rsidRDefault="00C577A7" w:rsidP="00C577A7">
            <w:pPr>
              <w:autoSpaceDE w:val="0"/>
              <w:autoSpaceDN w:val="0"/>
              <w:adjustRightInd w:val="0"/>
              <w:rPr>
                <w:rFonts w:ascii="Arial" w:hAnsi="Arial" w:cs="Arial"/>
                <w:color w:val="000000"/>
                <w:sz w:val="20"/>
                <w:szCs w:val="20"/>
              </w:rPr>
            </w:pPr>
            <w:r w:rsidRPr="002D0E48">
              <w:rPr>
                <w:rFonts w:ascii="Arial" w:hAnsi="Arial" w:cs="Arial"/>
                <w:color w:val="000000"/>
                <w:sz w:val="20"/>
                <w:szCs w:val="20"/>
              </w:rPr>
              <w:t>3.1 The activity must not at any time be left in the charge of a person aged under 18 years.</w:t>
            </w:r>
          </w:p>
          <w:p w14:paraId="7628F6D5" w14:textId="77777777" w:rsidR="00C577A7" w:rsidRPr="002D0E48" w:rsidRDefault="00C577A7" w:rsidP="00C577A7">
            <w:pPr>
              <w:autoSpaceDE w:val="0"/>
              <w:autoSpaceDN w:val="0"/>
              <w:adjustRightInd w:val="0"/>
              <w:rPr>
                <w:rFonts w:ascii="Arial" w:hAnsi="Arial" w:cs="Arial"/>
                <w:color w:val="000000"/>
                <w:sz w:val="20"/>
                <w:szCs w:val="20"/>
              </w:rPr>
            </w:pPr>
          </w:p>
          <w:p w14:paraId="1C923EF2" w14:textId="77777777" w:rsidR="00C577A7" w:rsidRPr="002D0E48" w:rsidRDefault="00C577A7" w:rsidP="00C577A7">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This includes managing the facility and dealing with clients.</w:t>
            </w:r>
          </w:p>
          <w:p w14:paraId="60DD6F5B"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2A05DA8A" w14:textId="77777777" w:rsidR="00C577A7" w:rsidRPr="00220533" w:rsidRDefault="00C577A7" w:rsidP="00C577A7">
            <w:pPr>
              <w:pStyle w:val="Default"/>
              <w:rPr>
                <w:b/>
                <w:bCs/>
                <w:color w:val="0070C0"/>
                <w:sz w:val="20"/>
                <w:szCs w:val="20"/>
              </w:rPr>
            </w:pPr>
          </w:p>
        </w:tc>
        <w:tc>
          <w:tcPr>
            <w:tcW w:w="3402" w:type="dxa"/>
          </w:tcPr>
          <w:p w14:paraId="3D9DA9DD" w14:textId="77777777" w:rsidR="00C577A7" w:rsidRPr="00220533" w:rsidRDefault="00C577A7" w:rsidP="00C577A7">
            <w:pPr>
              <w:pStyle w:val="Default"/>
              <w:rPr>
                <w:b/>
                <w:bCs/>
                <w:color w:val="0070C0"/>
                <w:sz w:val="20"/>
                <w:szCs w:val="20"/>
              </w:rPr>
            </w:pPr>
          </w:p>
        </w:tc>
        <w:tc>
          <w:tcPr>
            <w:tcW w:w="1275" w:type="dxa"/>
          </w:tcPr>
          <w:p w14:paraId="648A52EF" w14:textId="77777777" w:rsidR="00C577A7" w:rsidRPr="00220533" w:rsidRDefault="00C577A7" w:rsidP="00C577A7">
            <w:pPr>
              <w:pStyle w:val="Default"/>
              <w:rPr>
                <w:b/>
                <w:bCs/>
                <w:color w:val="0070C0"/>
                <w:sz w:val="20"/>
                <w:szCs w:val="20"/>
              </w:rPr>
            </w:pPr>
          </w:p>
        </w:tc>
      </w:tr>
      <w:tr w:rsidR="00C577A7" w:rsidRPr="00220533" w14:paraId="05F29090" w14:textId="77777777" w:rsidTr="00C2020B">
        <w:tc>
          <w:tcPr>
            <w:tcW w:w="7655" w:type="dxa"/>
          </w:tcPr>
          <w:p w14:paraId="37D534B8" w14:textId="77777777" w:rsidR="00C577A7" w:rsidRPr="002D0E48" w:rsidRDefault="00C577A7" w:rsidP="00C577A7">
            <w:pPr>
              <w:autoSpaceDE w:val="0"/>
              <w:autoSpaceDN w:val="0"/>
              <w:adjustRightInd w:val="0"/>
              <w:rPr>
                <w:rFonts w:ascii="Arial" w:hAnsi="Arial" w:cs="Arial"/>
                <w:color w:val="000000"/>
                <w:sz w:val="20"/>
                <w:szCs w:val="20"/>
              </w:rPr>
            </w:pPr>
            <w:r w:rsidRPr="002D0E48">
              <w:rPr>
                <w:rFonts w:ascii="Arial" w:hAnsi="Arial" w:cs="Arial"/>
                <w:color w:val="000000"/>
                <w:sz w:val="20"/>
                <w:szCs w:val="20"/>
              </w:rPr>
              <w:t>3.2 No horse may be hired out except under the supervision of a person aged 16 years or more unless the licence holder is satisfied that the person hiring the horse is competent to ride without supervision.</w:t>
            </w:r>
          </w:p>
          <w:p w14:paraId="679A0B5D"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1BB2D37E" w14:textId="77777777" w:rsidR="00C577A7" w:rsidRPr="00220533" w:rsidRDefault="00C577A7" w:rsidP="00C577A7">
            <w:pPr>
              <w:pStyle w:val="Default"/>
              <w:rPr>
                <w:b/>
                <w:bCs/>
                <w:color w:val="0070C0"/>
                <w:sz w:val="20"/>
                <w:szCs w:val="20"/>
              </w:rPr>
            </w:pPr>
          </w:p>
        </w:tc>
        <w:tc>
          <w:tcPr>
            <w:tcW w:w="3402" w:type="dxa"/>
          </w:tcPr>
          <w:p w14:paraId="3668580C" w14:textId="77777777" w:rsidR="00C577A7" w:rsidRPr="00220533" w:rsidRDefault="00C577A7" w:rsidP="00C577A7">
            <w:pPr>
              <w:pStyle w:val="Default"/>
              <w:rPr>
                <w:b/>
                <w:bCs/>
                <w:color w:val="0070C0"/>
                <w:sz w:val="20"/>
                <w:szCs w:val="20"/>
              </w:rPr>
            </w:pPr>
          </w:p>
        </w:tc>
        <w:tc>
          <w:tcPr>
            <w:tcW w:w="1275" w:type="dxa"/>
          </w:tcPr>
          <w:p w14:paraId="5C06A4F1" w14:textId="77777777" w:rsidR="00C577A7" w:rsidRPr="00220533" w:rsidRDefault="00C577A7" w:rsidP="00C577A7">
            <w:pPr>
              <w:pStyle w:val="Default"/>
              <w:rPr>
                <w:b/>
                <w:bCs/>
                <w:color w:val="0070C0"/>
                <w:sz w:val="20"/>
                <w:szCs w:val="20"/>
              </w:rPr>
            </w:pPr>
          </w:p>
        </w:tc>
      </w:tr>
      <w:tr w:rsidR="00C577A7" w:rsidRPr="00220533" w14:paraId="0ED9E150" w14:textId="77777777" w:rsidTr="00C2020B">
        <w:tc>
          <w:tcPr>
            <w:tcW w:w="7655" w:type="dxa"/>
          </w:tcPr>
          <w:p w14:paraId="3D66BEBA" w14:textId="77777777" w:rsidR="00C577A7" w:rsidRPr="002D0E48" w:rsidRDefault="00C577A7" w:rsidP="00C577A7">
            <w:pPr>
              <w:autoSpaceDE w:val="0"/>
              <w:autoSpaceDN w:val="0"/>
              <w:adjustRightInd w:val="0"/>
              <w:rPr>
                <w:rFonts w:ascii="Arial" w:hAnsi="Arial" w:cs="Arial"/>
                <w:color w:val="000000"/>
                <w:sz w:val="20"/>
                <w:szCs w:val="20"/>
              </w:rPr>
            </w:pPr>
            <w:r w:rsidRPr="002D0E48">
              <w:rPr>
                <w:rFonts w:ascii="Arial" w:hAnsi="Arial" w:cs="Arial"/>
                <w:color w:val="000000"/>
                <w:sz w:val="20"/>
                <w:szCs w:val="20"/>
              </w:rPr>
              <w:t xml:space="preserve">3.3 The following must be clearly and prominently displayed at the </w:t>
            </w:r>
            <w:proofErr w:type="gramStart"/>
            <w:r w:rsidRPr="002D0E48">
              <w:rPr>
                <w:rFonts w:ascii="Arial" w:hAnsi="Arial" w:cs="Arial"/>
                <w:color w:val="000000"/>
                <w:sz w:val="20"/>
                <w:szCs w:val="20"/>
              </w:rPr>
              <w:t>premises:—</w:t>
            </w:r>
            <w:proofErr w:type="gramEnd"/>
          </w:p>
          <w:p w14:paraId="29AFB85E" w14:textId="77777777" w:rsidR="00C577A7" w:rsidRPr="002D0E48" w:rsidRDefault="00C577A7" w:rsidP="00C577A7">
            <w:pPr>
              <w:autoSpaceDE w:val="0"/>
              <w:autoSpaceDN w:val="0"/>
              <w:adjustRightInd w:val="0"/>
              <w:rPr>
                <w:rFonts w:ascii="Arial" w:hAnsi="Arial" w:cs="Arial"/>
                <w:color w:val="000000"/>
                <w:sz w:val="20"/>
                <w:szCs w:val="20"/>
              </w:rPr>
            </w:pPr>
          </w:p>
          <w:p w14:paraId="5540BCF9" w14:textId="77777777" w:rsidR="00C577A7" w:rsidRPr="002D0E48" w:rsidRDefault="00C577A7" w:rsidP="00C577A7">
            <w:pPr>
              <w:autoSpaceDE w:val="0"/>
              <w:autoSpaceDN w:val="0"/>
              <w:adjustRightInd w:val="0"/>
              <w:rPr>
                <w:rFonts w:ascii="Arial" w:hAnsi="Arial" w:cs="Arial"/>
                <w:color w:val="000000"/>
                <w:sz w:val="20"/>
                <w:szCs w:val="20"/>
              </w:rPr>
            </w:pPr>
            <w:r w:rsidRPr="002D0E48">
              <w:rPr>
                <w:rFonts w:ascii="Arial" w:hAnsi="Arial" w:cs="Arial"/>
                <w:color w:val="000000"/>
                <w:sz w:val="20"/>
                <w:szCs w:val="20"/>
              </w:rPr>
              <w:t xml:space="preserve">(a) the full name, postal address (including postcode) and telephone number of the licence holder or other person with management responsibilities in respect of the </w:t>
            </w:r>
            <w:proofErr w:type="gramStart"/>
            <w:r w:rsidRPr="002D0E48">
              <w:rPr>
                <w:rFonts w:ascii="Arial" w:hAnsi="Arial" w:cs="Arial"/>
                <w:color w:val="000000"/>
                <w:sz w:val="20"/>
                <w:szCs w:val="20"/>
              </w:rPr>
              <w:t>activity;</w:t>
            </w:r>
            <w:proofErr w:type="gramEnd"/>
            <w:r w:rsidRPr="002D0E48">
              <w:rPr>
                <w:rFonts w:ascii="Arial" w:hAnsi="Arial" w:cs="Arial"/>
                <w:color w:val="000000"/>
                <w:sz w:val="20"/>
                <w:szCs w:val="20"/>
              </w:rPr>
              <w:t xml:space="preserve">  </w:t>
            </w:r>
          </w:p>
          <w:p w14:paraId="2F9E7998" w14:textId="77777777" w:rsidR="00C577A7" w:rsidRPr="002D0E48" w:rsidRDefault="00C577A7" w:rsidP="00C577A7">
            <w:pPr>
              <w:autoSpaceDE w:val="0"/>
              <w:autoSpaceDN w:val="0"/>
              <w:adjustRightInd w:val="0"/>
              <w:rPr>
                <w:rFonts w:ascii="Arial" w:hAnsi="Arial" w:cs="Arial"/>
                <w:color w:val="000000"/>
                <w:sz w:val="20"/>
                <w:szCs w:val="20"/>
              </w:rPr>
            </w:pPr>
            <w:r w:rsidRPr="002D0E48">
              <w:rPr>
                <w:rFonts w:ascii="Arial" w:hAnsi="Arial" w:cs="Arial"/>
                <w:color w:val="000000"/>
                <w:sz w:val="20"/>
                <w:szCs w:val="20"/>
              </w:rPr>
              <w:t>(b) instructions as to the action to be taken in the event of a fire or other emergency.</w:t>
            </w:r>
          </w:p>
          <w:p w14:paraId="5B62EBFA" w14:textId="77777777" w:rsidR="00C577A7" w:rsidRDefault="00C577A7" w:rsidP="00C577A7">
            <w:pPr>
              <w:autoSpaceDE w:val="0"/>
              <w:autoSpaceDN w:val="0"/>
              <w:adjustRightInd w:val="0"/>
              <w:rPr>
                <w:rFonts w:ascii="Arial" w:hAnsi="Arial" w:cs="Arial"/>
                <w:color w:val="000000"/>
                <w:sz w:val="20"/>
                <w:szCs w:val="20"/>
              </w:rPr>
            </w:pPr>
          </w:p>
          <w:p w14:paraId="140EBA32" w14:textId="77777777" w:rsidR="00C577A7" w:rsidRDefault="00C577A7" w:rsidP="00C577A7">
            <w:pPr>
              <w:autoSpaceDE w:val="0"/>
              <w:autoSpaceDN w:val="0"/>
              <w:adjustRightInd w:val="0"/>
              <w:rPr>
                <w:rFonts w:ascii="Arial" w:hAnsi="Arial" w:cs="Arial"/>
                <w:color w:val="000000"/>
                <w:sz w:val="20"/>
                <w:szCs w:val="20"/>
              </w:rPr>
            </w:pPr>
          </w:p>
          <w:p w14:paraId="22CC7921" w14:textId="1409CA63"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194FAFAC" w14:textId="77777777" w:rsidR="00C577A7" w:rsidRPr="00220533" w:rsidRDefault="00C577A7" w:rsidP="00C577A7">
            <w:pPr>
              <w:pStyle w:val="Default"/>
              <w:rPr>
                <w:b/>
                <w:bCs/>
                <w:color w:val="0070C0"/>
                <w:sz w:val="20"/>
                <w:szCs w:val="20"/>
              </w:rPr>
            </w:pPr>
          </w:p>
        </w:tc>
        <w:tc>
          <w:tcPr>
            <w:tcW w:w="3402" w:type="dxa"/>
          </w:tcPr>
          <w:p w14:paraId="2113144E" w14:textId="77777777" w:rsidR="00C577A7" w:rsidRPr="00220533" w:rsidRDefault="00C577A7" w:rsidP="00C577A7">
            <w:pPr>
              <w:pStyle w:val="Default"/>
              <w:rPr>
                <w:b/>
                <w:bCs/>
                <w:color w:val="0070C0"/>
                <w:sz w:val="20"/>
                <w:szCs w:val="20"/>
              </w:rPr>
            </w:pPr>
          </w:p>
        </w:tc>
        <w:tc>
          <w:tcPr>
            <w:tcW w:w="1275" w:type="dxa"/>
          </w:tcPr>
          <w:p w14:paraId="73FEBE5D" w14:textId="77777777" w:rsidR="00C577A7" w:rsidRPr="00220533" w:rsidRDefault="00C577A7" w:rsidP="00C577A7">
            <w:pPr>
              <w:pStyle w:val="Default"/>
              <w:rPr>
                <w:b/>
                <w:bCs/>
                <w:color w:val="0070C0"/>
                <w:sz w:val="20"/>
                <w:szCs w:val="20"/>
              </w:rPr>
            </w:pPr>
          </w:p>
        </w:tc>
      </w:tr>
      <w:tr w:rsidR="00C577A7" w:rsidRPr="00220533" w14:paraId="67276D0F" w14:textId="77777777" w:rsidTr="006552D8">
        <w:tc>
          <w:tcPr>
            <w:tcW w:w="15451" w:type="dxa"/>
            <w:gridSpan w:val="4"/>
          </w:tcPr>
          <w:p w14:paraId="04B63792" w14:textId="77777777" w:rsidR="00C577A7" w:rsidRPr="00C577A7" w:rsidRDefault="00C577A7" w:rsidP="00C577A7">
            <w:pPr>
              <w:pStyle w:val="Default"/>
              <w:rPr>
                <w:color w:val="00B050"/>
                <w:sz w:val="20"/>
                <w:szCs w:val="20"/>
              </w:rPr>
            </w:pPr>
            <w:r w:rsidRPr="002536C0">
              <w:rPr>
                <w:color w:val="538135" w:themeColor="accent6" w:themeShade="BF"/>
                <w:sz w:val="20"/>
                <w:szCs w:val="20"/>
              </w:rPr>
              <w:t>4.0 Suitable Environment</w:t>
            </w:r>
          </w:p>
          <w:p w14:paraId="4F93761F" w14:textId="2C278F6E" w:rsidR="00C577A7" w:rsidRPr="00220533" w:rsidRDefault="00C577A7" w:rsidP="00C577A7">
            <w:pPr>
              <w:pStyle w:val="Default"/>
              <w:rPr>
                <w:b/>
                <w:bCs/>
                <w:color w:val="0070C0"/>
                <w:sz w:val="20"/>
                <w:szCs w:val="20"/>
              </w:rPr>
            </w:pPr>
          </w:p>
        </w:tc>
      </w:tr>
      <w:tr w:rsidR="00C577A7" w:rsidRPr="00220533" w14:paraId="5546DBF1" w14:textId="77777777" w:rsidTr="00C2020B">
        <w:tc>
          <w:tcPr>
            <w:tcW w:w="7655" w:type="dxa"/>
          </w:tcPr>
          <w:p w14:paraId="04920580"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4.1 It must be practicable to bring all the horses at the premises under cover.</w:t>
            </w:r>
          </w:p>
          <w:p w14:paraId="70E9BF1D" w14:textId="77777777" w:rsidR="00C577A7" w:rsidRPr="002D0E48" w:rsidRDefault="00C577A7" w:rsidP="00C577A7">
            <w:pPr>
              <w:autoSpaceDE w:val="0"/>
              <w:autoSpaceDN w:val="0"/>
              <w:adjustRightInd w:val="0"/>
              <w:rPr>
                <w:rFonts w:ascii="Arial" w:hAnsi="Arial" w:cs="Arial"/>
                <w:sz w:val="20"/>
                <w:szCs w:val="20"/>
              </w:rPr>
            </w:pPr>
          </w:p>
          <w:p w14:paraId="407ABCEE"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3FAEC117" w14:textId="77777777" w:rsidR="00C577A7" w:rsidRPr="00220533" w:rsidRDefault="00C577A7" w:rsidP="00C577A7">
            <w:pPr>
              <w:pStyle w:val="Default"/>
              <w:rPr>
                <w:b/>
                <w:bCs/>
                <w:color w:val="0070C0"/>
                <w:sz w:val="20"/>
                <w:szCs w:val="20"/>
              </w:rPr>
            </w:pPr>
          </w:p>
        </w:tc>
        <w:tc>
          <w:tcPr>
            <w:tcW w:w="3402" w:type="dxa"/>
          </w:tcPr>
          <w:p w14:paraId="2E3265E6" w14:textId="77777777" w:rsidR="00C577A7" w:rsidRPr="00220533" w:rsidRDefault="00C577A7" w:rsidP="00C577A7">
            <w:pPr>
              <w:pStyle w:val="Default"/>
              <w:rPr>
                <w:b/>
                <w:bCs/>
                <w:color w:val="0070C0"/>
                <w:sz w:val="20"/>
                <w:szCs w:val="20"/>
              </w:rPr>
            </w:pPr>
          </w:p>
        </w:tc>
        <w:tc>
          <w:tcPr>
            <w:tcW w:w="1275" w:type="dxa"/>
          </w:tcPr>
          <w:p w14:paraId="5E7BFA86" w14:textId="77777777" w:rsidR="00C577A7" w:rsidRPr="00220533" w:rsidRDefault="00C577A7" w:rsidP="00C577A7">
            <w:pPr>
              <w:pStyle w:val="Default"/>
              <w:rPr>
                <w:b/>
                <w:bCs/>
                <w:color w:val="0070C0"/>
                <w:sz w:val="20"/>
                <w:szCs w:val="20"/>
              </w:rPr>
            </w:pPr>
          </w:p>
        </w:tc>
      </w:tr>
      <w:tr w:rsidR="00C577A7" w:rsidRPr="00220533" w14:paraId="7613C9D5" w14:textId="77777777" w:rsidTr="00C2020B">
        <w:tc>
          <w:tcPr>
            <w:tcW w:w="7655" w:type="dxa"/>
          </w:tcPr>
          <w:p w14:paraId="047B4671" w14:textId="15759148" w:rsidR="00C577A7"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 xml:space="preserve">4.2 Suitable storage must be provided and used for feed, bedding, stable </w:t>
            </w:r>
            <w:proofErr w:type="gramStart"/>
            <w:r w:rsidRPr="002D0E48">
              <w:rPr>
                <w:rFonts w:ascii="Arial" w:hAnsi="Arial" w:cs="Arial"/>
                <w:sz w:val="20"/>
                <w:szCs w:val="20"/>
              </w:rPr>
              <w:t>equipment</w:t>
            </w:r>
            <w:proofErr w:type="gramEnd"/>
            <w:r w:rsidRPr="002D0E48">
              <w:rPr>
                <w:rFonts w:ascii="Arial" w:hAnsi="Arial" w:cs="Arial"/>
                <w:sz w:val="20"/>
                <w:szCs w:val="20"/>
              </w:rPr>
              <w:t xml:space="preserve"> and saddlery. </w:t>
            </w:r>
          </w:p>
          <w:p w14:paraId="5A532EC0" w14:textId="77777777" w:rsidR="00C577A7" w:rsidRPr="002D0E48" w:rsidRDefault="00C577A7" w:rsidP="00C577A7">
            <w:pPr>
              <w:autoSpaceDE w:val="0"/>
              <w:autoSpaceDN w:val="0"/>
              <w:adjustRightInd w:val="0"/>
              <w:rPr>
                <w:rFonts w:ascii="Arial" w:hAnsi="Arial" w:cs="Arial"/>
                <w:sz w:val="20"/>
                <w:szCs w:val="20"/>
              </w:rPr>
            </w:pPr>
          </w:p>
          <w:p w14:paraId="084A13AD" w14:textId="44357369" w:rsidR="00C577A7" w:rsidRDefault="00C577A7" w:rsidP="00C577A7">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There must be access to safe shelter appropriate for seasonal conditions for all horses. This includes horses kept in stables or in a field. Examples include a field shelter, </w:t>
            </w:r>
            <w:proofErr w:type="gramStart"/>
            <w:r w:rsidRPr="002D0E48">
              <w:rPr>
                <w:rFonts w:ascii="Arial" w:eastAsia="Times New Roman" w:hAnsi="Arial" w:cs="Arial"/>
                <w:i/>
                <w:iCs/>
                <w:color w:val="0B0C0C"/>
                <w:sz w:val="20"/>
                <w:szCs w:val="20"/>
                <w:lang w:eastAsia="en-GB"/>
              </w:rPr>
              <w:t>barn</w:t>
            </w:r>
            <w:proofErr w:type="gramEnd"/>
            <w:r w:rsidRPr="002D0E48">
              <w:rPr>
                <w:rFonts w:ascii="Arial" w:eastAsia="Times New Roman" w:hAnsi="Arial" w:cs="Arial"/>
                <w:i/>
                <w:iCs/>
                <w:color w:val="0B0C0C"/>
                <w:sz w:val="20"/>
                <w:szCs w:val="20"/>
                <w:lang w:eastAsia="en-GB"/>
              </w:rPr>
              <w:t xml:space="preserve"> or suitable natural shelter such as hedges or trees.</w:t>
            </w:r>
          </w:p>
          <w:p w14:paraId="5199600E" w14:textId="77777777" w:rsidR="00C577A7" w:rsidRPr="002D0E48" w:rsidRDefault="00C577A7" w:rsidP="00C577A7">
            <w:pPr>
              <w:shd w:val="clear" w:color="auto" w:fill="FFFFFF"/>
              <w:rPr>
                <w:rFonts w:ascii="Arial" w:eastAsia="Times New Roman" w:hAnsi="Arial" w:cs="Arial"/>
                <w:i/>
                <w:iCs/>
                <w:color w:val="0B0C0C"/>
                <w:sz w:val="20"/>
                <w:szCs w:val="20"/>
                <w:lang w:eastAsia="en-GB"/>
              </w:rPr>
            </w:pPr>
          </w:p>
          <w:p w14:paraId="162F9041" w14:textId="77777777" w:rsidR="00C577A7" w:rsidRDefault="00C577A7" w:rsidP="00C577A7">
            <w:pPr>
              <w:autoSpaceDE w:val="0"/>
              <w:autoSpaceDN w:val="0"/>
              <w:adjustRightInd w:val="0"/>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This can include off-site facilities (for example, stables in a neighbouring farm).</w:t>
            </w:r>
          </w:p>
          <w:p w14:paraId="66DD43A1" w14:textId="0406DBEC"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517871B2" w14:textId="77777777" w:rsidR="00C577A7" w:rsidRPr="00220533" w:rsidRDefault="00C577A7" w:rsidP="00C577A7">
            <w:pPr>
              <w:pStyle w:val="Default"/>
              <w:rPr>
                <w:b/>
                <w:bCs/>
                <w:color w:val="0070C0"/>
                <w:sz w:val="20"/>
                <w:szCs w:val="20"/>
              </w:rPr>
            </w:pPr>
          </w:p>
        </w:tc>
        <w:tc>
          <w:tcPr>
            <w:tcW w:w="3402" w:type="dxa"/>
          </w:tcPr>
          <w:p w14:paraId="14AE9D52" w14:textId="77777777" w:rsidR="00C577A7" w:rsidRPr="00220533" w:rsidRDefault="00C577A7" w:rsidP="00C577A7">
            <w:pPr>
              <w:pStyle w:val="Default"/>
              <w:rPr>
                <w:b/>
                <w:bCs/>
                <w:color w:val="0070C0"/>
                <w:sz w:val="20"/>
                <w:szCs w:val="20"/>
              </w:rPr>
            </w:pPr>
          </w:p>
        </w:tc>
        <w:tc>
          <w:tcPr>
            <w:tcW w:w="1275" w:type="dxa"/>
          </w:tcPr>
          <w:p w14:paraId="09D61C99" w14:textId="77777777" w:rsidR="00C577A7" w:rsidRPr="00220533" w:rsidRDefault="00C577A7" w:rsidP="00C577A7">
            <w:pPr>
              <w:pStyle w:val="Default"/>
              <w:rPr>
                <w:b/>
                <w:bCs/>
                <w:color w:val="0070C0"/>
                <w:sz w:val="20"/>
                <w:szCs w:val="20"/>
              </w:rPr>
            </w:pPr>
          </w:p>
        </w:tc>
      </w:tr>
      <w:tr w:rsidR="00C577A7" w:rsidRPr="00220533" w14:paraId="120EB48B" w14:textId="77777777" w:rsidTr="00C2020B">
        <w:tc>
          <w:tcPr>
            <w:tcW w:w="7655" w:type="dxa"/>
          </w:tcPr>
          <w:p w14:paraId="686FB493" w14:textId="77777777" w:rsidR="00C577A7"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4.3 All arena surfaces must be suitable for purpose, well drained, free of standing water and maintained regularly to keep them level.</w:t>
            </w:r>
          </w:p>
          <w:p w14:paraId="2FE22CE1" w14:textId="479634AD"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12E08989" w14:textId="77777777" w:rsidR="00C577A7" w:rsidRPr="00220533" w:rsidRDefault="00C577A7" w:rsidP="00C577A7">
            <w:pPr>
              <w:pStyle w:val="Default"/>
              <w:rPr>
                <w:b/>
                <w:bCs/>
                <w:color w:val="0070C0"/>
                <w:sz w:val="20"/>
                <w:szCs w:val="20"/>
              </w:rPr>
            </w:pPr>
          </w:p>
        </w:tc>
        <w:tc>
          <w:tcPr>
            <w:tcW w:w="3402" w:type="dxa"/>
          </w:tcPr>
          <w:p w14:paraId="4B08FF6C" w14:textId="77777777" w:rsidR="00C577A7" w:rsidRPr="00220533" w:rsidRDefault="00C577A7" w:rsidP="00C577A7">
            <w:pPr>
              <w:pStyle w:val="Default"/>
              <w:rPr>
                <w:b/>
                <w:bCs/>
                <w:color w:val="0070C0"/>
                <w:sz w:val="20"/>
                <w:szCs w:val="20"/>
              </w:rPr>
            </w:pPr>
          </w:p>
        </w:tc>
        <w:tc>
          <w:tcPr>
            <w:tcW w:w="1275" w:type="dxa"/>
          </w:tcPr>
          <w:p w14:paraId="333BA3FB" w14:textId="77777777" w:rsidR="00C577A7" w:rsidRPr="00220533" w:rsidRDefault="00C577A7" w:rsidP="00C577A7">
            <w:pPr>
              <w:pStyle w:val="Default"/>
              <w:rPr>
                <w:b/>
                <w:bCs/>
                <w:color w:val="0070C0"/>
                <w:sz w:val="20"/>
                <w:szCs w:val="20"/>
              </w:rPr>
            </w:pPr>
          </w:p>
        </w:tc>
      </w:tr>
      <w:tr w:rsidR="00C577A7" w:rsidRPr="00220533" w14:paraId="485309B4" w14:textId="77777777" w:rsidTr="007A22AC">
        <w:tc>
          <w:tcPr>
            <w:tcW w:w="15451" w:type="dxa"/>
            <w:gridSpan w:val="4"/>
          </w:tcPr>
          <w:p w14:paraId="5CED3971" w14:textId="77777777" w:rsidR="00C577A7" w:rsidRDefault="00C577A7" w:rsidP="00C577A7">
            <w:pPr>
              <w:pStyle w:val="Default"/>
              <w:rPr>
                <w:color w:val="00B050"/>
                <w:sz w:val="20"/>
                <w:szCs w:val="20"/>
              </w:rPr>
            </w:pPr>
            <w:r w:rsidRPr="002536C0">
              <w:rPr>
                <w:color w:val="538135" w:themeColor="accent6" w:themeShade="BF"/>
                <w:sz w:val="20"/>
                <w:szCs w:val="20"/>
              </w:rPr>
              <w:t>5.0 Suitable Diet</w:t>
            </w:r>
          </w:p>
          <w:p w14:paraId="345BFF04" w14:textId="7597D5AD" w:rsidR="00C577A7" w:rsidRPr="00C577A7" w:rsidRDefault="00C577A7" w:rsidP="00C577A7">
            <w:pPr>
              <w:pStyle w:val="Default"/>
              <w:rPr>
                <w:b/>
                <w:bCs/>
                <w:color w:val="00B050"/>
                <w:sz w:val="20"/>
                <w:szCs w:val="20"/>
              </w:rPr>
            </w:pPr>
          </w:p>
        </w:tc>
      </w:tr>
      <w:tr w:rsidR="00C577A7" w:rsidRPr="00220533" w14:paraId="00E29B5F" w14:textId="77777777" w:rsidTr="00C2020B">
        <w:tc>
          <w:tcPr>
            <w:tcW w:w="7655" w:type="dxa"/>
          </w:tcPr>
          <w:p w14:paraId="41E2A518"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 xml:space="preserve">5.1 At all times when any horses are kept at grass, adequate pasture, </w:t>
            </w:r>
            <w:proofErr w:type="gramStart"/>
            <w:r w:rsidRPr="002D0E48">
              <w:rPr>
                <w:rFonts w:ascii="Arial" w:hAnsi="Arial" w:cs="Arial"/>
                <w:sz w:val="20"/>
                <w:szCs w:val="20"/>
              </w:rPr>
              <w:t>shelter</w:t>
            </w:r>
            <w:proofErr w:type="gramEnd"/>
            <w:r w:rsidRPr="002D0E48">
              <w:rPr>
                <w:rFonts w:ascii="Arial" w:hAnsi="Arial" w:cs="Arial"/>
                <w:sz w:val="20"/>
                <w:szCs w:val="20"/>
              </w:rPr>
              <w:t xml:space="preserve"> and clean water must be available for them.</w:t>
            </w:r>
          </w:p>
          <w:p w14:paraId="2EE46C8D" w14:textId="77777777" w:rsidR="00C577A7" w:rsidRPr="002D0E48" w:rsidRDefault="00C577A7" w:rsidP="00C577A7">
            <w:pPr>
              <w:autoSpaceDE w:val="0"/>
              <w:autoSpaceDN w:val="0"/>
              <w:adjustRightInd w:val="0"/>
              <w:rPr>
                <w:rFonts w:ascii="Arial" w:hAnsi="Arial" w:cs="Arial"/>
                <w:sz w:val="20"/>
                <w:szCs w:val="20"/>
              </w:rPr>
            </w:pPr>
          </w:p>
          <w:p w14:paraId="0C25271B" w14:textId="77777777" w:rsidR="00C577A7" w:rsidRPr="002D0E48" w:rsidRDefault="00C577A7" w:rsidP="00C577A7">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Grazing must be managed with routine dung management to make sure there is adequate pasture for consumption. If this is not possible, alternative forage such as hay or haylage must be provided.</w:t>
            </w:r>
          </w:p>
          <w:p w14:paraId="1670B998"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7D8CC7D1" w14:textId="77777777" w:rsidR="00C577A7" w:rsidRPr="00220533" w:rsidRDefault="00C577A7" w:rsidP="00C577A7">
            <w:pPr>
              <w:pStyle w:val="Default"/>
              <w:rPr>
                <w:b/>
                <w:bCs/>
                <w:color w:val="0070C0"/>
                <w:sz w:val="20"/>
                <w:szCs w:val="20"/>
              </w:rPr>
            </w:pPr>
          </w:p>
        </w:tc>
        <w:tc>
          <w:tcPr>
            <w:tcW w:w="3402" w:type="dxa"/>
          </w:tcPr>
          <w:p w14:paraId="1CDAA7B2" w14:textId="77777777" w:rsidR="00C577A7" w:rsidRPr="00220533" w:rsidRDefault="00C577A7" w:rsidP="00C577A7">
            <w:pPr>
              <w:pStyle w:val="Default"/>
              <w:rPr>
                <w:b/>
                <w:bCs/>
                <w:color w:val="0070C0"/>
                <w:sz w:val="20"/>
                <w:szCs w:val="20"/>
              </w:rPr>
            </w:pPr>
          </w:p>
        </w:tc>
        <w:tc>
          <w:tcPr>
            <w:tcW w:w="1275" w:type="dxa"/>
          </w:tcPr>
          <w:p w14:paraId="0B601A6E" w14:textId="77777777" w:rsidR="00C577A7" w:rsidRPr="00220533" w:rsidRDefault="00C577A7" w:rsidP="00C577A7">
            <w:pPr>
              <w:pStyle w:val="Default"/>
              <w:rPr>
                <w:b/>
                <w:bCs/>
                <w:color w:val="0070C0"/>
                <w:sz w:val="20"/>
                <w:szCs w:val="20"/>
              </w:rPr>
            </w:pPr>
          </w:p>
        </w:tc>
      </w:tr>
      <w:tr w:rsidR="00C577A7" w:rsidRPr="00220533" w14:paraId="567D55AA" w14:textId="77777777" w:rsidTr="00C2020B">
        <w:tc>
          <w:tcPr>
            <w:tcW w:w="7655" w:type="dxa"/>
          </w:tcPr>
          <w:p w14:paraId="2E08A77A" w14:textId="77777777" w:rsidR="00C577A7"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5.2 Supplementary feed and nutrients must be provided to any horse when appropriate.</w:t>
            </w:r>
          </w:p>
          <w:p w14:paraId="7EB6FC7C" w14:textId="671865DC"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4D0116D5" w14:textId="77777777" w:rsidR="00C577A7" w:rsidRPr="00220533" w:rsidRDefault="00C577A7" w:rsidP="00C577A7">
            <w:pPr>
              <w:pStyle w:val="Default"/>
              <w:rPr>
                <w:b/>
                <w:bCs/>
                <w:color w:val="0070C0"/>
                <w:sz w:val="20"/>
                <w:szCs w:val="20"/>
              </w:rPr>
            </w:pPr>
          </w:p>
        </w:tc>
        <w:tc>
          <w:tcPr>
            <w:tcW w:w="3402" w:type="dxa"/>
          </w:tcPr>
          <w:p w14:paraId="3DD5D7E6" w14:textId="77777777" w:rsidR="00C577A7" w:rsidRPr="00220533" w:rsidRDefault="00C577A7" w:rsidP="00C577A7">
            <w:pPr>
              <w:pStyle w:val="Default"/>
              <w:rPr>
                <w:b/>
                <w:bCs/>
                <w:color w:val="0070C0"/>
                <w:sz w:val="20"/>
                <w:szCs w:val="20"/>
              </w:rPr>
            </w:pPr>
          </w:p>
        </w:tc>
        <w:tc>
          <w:tcPr>
            <w:tcW w:w="1275" w:type="dxa"/>
          </w:tcPr>
          <w:p w14:paraId="4FC86952" w14:textId="77777777" w:rsidR="00C577A7" w:rsidRPr="00220533" w:rsidRDefault="00C577A7" w:rsidP="00C577A7">
            <w:pPr>
              <w:pStyle w:val="Default"/>
              <w:rPr>
                <w:b/>
                <w:bCs/>
                <w:color w:val="0070C0"/>
                <w:sz w:val="20"/>
                <w:szCs w:val="20"/>
              </w:rPr>
            </w:pPr>
          </w:p>
        </w:tc>
      </w:tr>
      <w:tr w:rsidR="00C577A7" w:rsidRPr="00220533" w14:paraId="1C7A5E03" w14:textId="77777777" w:rsidTr="00C2020B">
        <w:tc>
          <w:tcPr>
            <w:tcW w:w="7655" w:type="dxa"/>
          </w:tcPr>
          <w:p w14:paraId="150BC6F1"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 xml:space="preserve">5.3 Each horse must be fed a balanced diet of a quantity and at a frequency suitable for its age, </w:t>
            </w:r>
            <w:proofErr w:type="gramStart"/>
            <w:r w:rsidRPr="002D0E48">
              <w:rPr>
                <w:rFonts w:ascii="Arial" w:hAnsi="Arial" w:cs="Arial"/>
                <w:sz w:val="20"/>
                <w:szCs w:val="20"/>
              </w:rPr>
              <w:t>health</w:t>
            </w:r>
            <w:proofErr w:type="gramEnd"/>
            <w:r w:rsidRPr="002D0E48">
              <w:rPr>
                <w:rFonts w:ascii="Arial" w:hAnsi="Arial" w:cs="Arial"/>
                <w:sz w:val="20"/>
                <w:szCs w:val="20"/>
              </w:rPr>
              <w:t xml:space="preserve"> and workload to enable it to maintain an appropriate physical condition. </w:t>
            </w:r>
          </w:p>
          <w:p w14:paraId="7FDBBE20" w14:textId="77777777" w:rsidR="00C577A7" w:rsidRPr="002D0E48" w:rsidRDefault="00C577A7" w:rsidP="00C577A7">
            <w:pPr>
              <w:autoSpaceDE w:val="0"/>
              <w:autoSpaceDN w:val="0"/>
              <w:adjustRightInd w:val="0"/>
              <w:rPr>
                <w:rFonts w:ascii="Arial" w:hAnsi="Arial" w:cs="Arial"/>
                <w:sz w:val="20"/>
                <w:szCs w:val="20"/>
              </w:rPr>
            </w:pPr>
          </w:p>
          <w:p w14:paraId="2C19C2C5" w14:textId="21EC6C0C" w:rsidR="00C577A7" w:rsidRDefault="00C577A7" w:rsidP="00C577A7">
            <w:pPr>
              <w:shd w:val="clear" w:color="auto" w:fill="FFFFFF"/>
              <w:rPr>
                <w:rFonts w:ascii="Arial" w:eastAsia="Times New Roman" w:hAnsi="Arial" w:cs="Arial"/>
                <w:color w:val="FF0000"/>
                <w:sz w:val="20"/>
                <w:szCs w:val="20"/>
                <w:lang w:eastAsia="en-GB"/>
              </w:rPr>
            </w:pPr>
            <w:r w:rsidRPr="002536C0">
              <w:rPr>
                <w:rFonts w:ascii="Arial" w:eastAsia="Times New Roman" w:hAnsi="Arial" w:cs="Arial"/>
                <w:color w:val="C00000"/>
                <w:sz w:val="20"/>
                <w:szCs w:val="20"/>
                <w:lang w:eastAsia="en-GB"/>
              </w:rPr>
              <w:t>Independent specialist nutritional advice must be sought when appropriate for individual horses and documented alongside their weekly body condition scoring. Records must show the individual health plans and monitoring for horses in connection with their dietary requirements.</w:t>
            </w:r>
          </w:p>
          <w:p w14:paraId="05F9CFEB" w14:textId="77777777" w:rsidR="00C577A7" w:rsidRPr="002D0E48" w:rsidRDefault="00C577A7" w:rsidP="00C577A7">
            <w:pPr>
              <w:shd w:val="clear" w:color="auto" w:fill="FFFFFF"/>
              <w:rPr>
                <w:rFonts w:ascii="Arial" w:eastAsia="Times New Roman" w:hAnsi="Arial" w:cs="Arial"/>
                <w:color w:val="FF0000"/>
                <w:sz w:val="20"/>
                <w:szCs w:val="20"/>
                <w:lang w:eastAsia="en-GB"/>
              </w:rPr>
            </w:pPr>
          </w:p>
          <w:p w14:paraId="7351BDD4" w14:textId="77777777" w:rsidR="00C577A7" w:rsidRPr="002D0E48" w:rsidRDefault="00C577A7" w:rsidP="00C577A7">
            <w:pPr>
              <w:autoSpaceDE w:val="0"/>
              <w:autoSpaceDN w:val="0"/>
              <w:adjustRightInd w:val="0"/>
              <w:rPr>
                <w:rFonts w:ascii="Arial" w:eastAsia="Times New Roman" w:hAnsi="Arial" w:cs="Arial"/>
                <w:color w:val="FF0000"/>
                <w:sz w:val="20"/>
                <w:szCs w:val="20"/>
                <w:lang w:eastAsia="en-GB"/>
              </w:rPr>
            </w:pPr>
            <w:r w:rsidRPr="002536C0">
              <w:rPr>
                <w:rFonts w:ascii="Arial" w:eastAsia="Times New Roman" w:hAnsi="Arial" w:cs="Arial"/>
                <w:color w:val="C00000"/>
                <w:sz w:val="20"/>
                <w:szCs w:val="20"/>
                <w:lang w:eastAsia="en-GB"/>
              </w:rPr>
              <w:t>There must be legible and up-to-date feed chart on display that informs people of the correct feeding amounts for individual horses.</w:t>
            </w:r>
          </w:p>
          <w:p w14:paraId="649DE7C6"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18D18AD9" w14:textId="77777777" w:rsidR="00C577A7" w:rsidRPr="00220533" w:rsidRDefault="00C577A7" w:rsidP="00C577A7">
            <w:pPr>
              <w:pStyle w:val="Default"/>
              <w:rPr>
                <w:b/>
                <w:bCs/>
                <w:color w:val="0070C0"/>
                <w:sz w:val="20"/>
                <w:szCs w:val="20"/>
              </w:rPr>
            </w:pPr>
          </w:p>
        </w:tc>
        <w:tc>
          <w:tcPr>
            <w:tcW w:w="3402" w:type="dxa"/>
          </w:tcPr>
          <w:p w14:paraId="39C85A3C" w14:textId="77777777" w:rsidR="00C577A7" w:rsidRPr="00220533" w:rsidRDefault="00C577A7" w:rsidP="00C577A7">
            <w:pPr>
              <w:pStyle w:val="Default"/>
              <w:rPr>
                <w:b/>
                <w:bCs/>
                <w:color w:val="0070C0"/>
                <w:sz w:val="20"/>
                <w:szCs w:val="20"/>
              </w:rPr>
            </w:pPr>
          </w:p>
        </w:tc>
        <w:tc>
          <w:tcPr>
            <w:tcW w:w="1275" w:type="dxa"/>
          </w:tcPr>
          <w:p w14:paraId="563A7A80" w14:textId="77777777" w:rsidR="00C577A7" w:rsidRPr="00220533" w:rsidRDefault="00C577A7" w:rsidP="00C577A7">
            <w:pPr>
              <w:pStyle w:val="Default"/>
              <w:rPr>
                <w:b/>
                <w:bCs/>
                <w:color w:val="0070C0"/>
                <w:sz w:val="20"/>
                <w:szCs w:val="20"/>
              </w:rPr>
            </w:pPr>
          </w:p>
        </w:tc>
      </w:tr>
      <w:tr w:rsidR="00C577A7" w:rsidRPr="00220533" w14:paraId="0C21F68C" w14:textId="77777777" w:rsidTr="004917E0">
        <w:tc>
          <w:tcPr>
            <w:tcW w:w="15451" w:type="dxa"/>
            <w:gridSpan w:val="4"/>
          </w:tcPr>
          <w:p w14:paraId="1EA2F446" w14:textId="77777777" w:rsidR="00C577A7" w:rsidRDefault="00C577A7" w:rsidP="00C577A7">
            <w:pPr>
              <w:autoSpaceDE w:val="0"/>
              <w:autoSpaceDN w:val="0"/>
              <w:adjustRightInd w:val="0"/>
              <w:rPr>
                <w:rFonts w:ascii="Arial" w:hAnsi="Arial" w:cs="Arial"/>
                <w:color w:val="00B050"/>
                <w:sz w:val="20"/>
                <w:szCs w:val="20"/>
              </w:rPr>
            </w:pPr>
            <w:r w:rsidRPr="002536C0">
              <w:rPr>
                <w:rFonts w:ascii="Arial" w:hAnsi="Arial" w:cs="Arial"/>
                <w:color w:val="538135" w:themeColor="accent6" w:themeShade="BF"/>
                <w:sz w:val="20"/>
                <w:szCs w:val="20"/>
              </w:rPr>
              <w:t>6.0 Protection from Pain, Suffering &amp; Disease</w:t>
            </w:r>
          </w:p>
          <w:p w14:paraId="1C8742FF" w14:textId="77777777" w:rsidR="00C577A7" w:rsidRPr="00220533" w:rsidRDefault="00C577A7" w:rsidP="00C577A7">
            <w:pPr>
              <w:pStyle w:val="Default"/>
              <w:rPr>
                <w:b/>
                <w:bCs/>
                <w:color w:val="0070C0"/>
                <w:sz w:val="20"/>
                <w:szCs w:val="20"/>
              </w:rPr>
            </w:pPr>
          </w:p>
        </w:tc>
      </w:tr>
      <w:tr w:rsidR="00C577A7" w:rsidRPr="00220533" w14:paraId="2BA2F0FB" w14:textId="77777777" w:rsidTr="00C2020B">
        <w:tc>
          <w:tcPr>
            <w:tcW w:w="7655" w:type="dxa"/>
          </w:tcPr>
          <w:p w14:paraId="0DAA7461"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6.1 The horses must be maintained in good health and must be in all respects physically fit.</w:t>
            </w:r>
          </w:p>
          <w:p w14:paraId="5F3F5D6A" w14:textId="77777777" w:rsidR="00C577A7" w:rsidRPr="002D0E48" w:rsidRDefault="00C577A7" w:rsidP="00C577A7">
            <w:pPr>
              <w:autoSpaceDE w:val="0"/>
              <w:autoSpaceDN w:val="0"/>
              <w:adjustRightInd w:val="0"/>
              <w:rPr>
                <w:rFonts w:ascii="Arial" w:hAnsi="Arial" w:cs="Arial"/>
                <w:sz w:val="20"/>
                <w:szCs w:val="20"/>
              </w:rPr>
            </w:pPr>
          </w:p>
          <w:p w14:paraId="1CEFA3D8" w14:textId="3003B8FF" w:rsidR="00C577A7" w:rsidRDefault="00C577A7" w:rsidP="00C577A7">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All horses must have a structured management and care programme set out on an annual calendar or diary. It must include information about:</w:t>
            </w:r>
          </w:p>
          <w:p w14:paraId="19DCD945" w14:textId="77777777" w:rsidR="00C577A7" w:rsidRPr="002D0E48" w:rsidRDefault="00C577A7" w:rsidP="00C577A7">
            <w:pPr>
              <w:shd w:val="clear" w:color="auto" w:fill="FFFFFF"/>
              <w:rPr>
                <w:rFonts w:ascii="Arial" w:eastAsia="Times New Roman" w:hAnsi="Arial" w:cs="Arial"/>
                <w:i/>
                <w:iCs/>
                <w:color w:val="0B0C0C"/>
                <w:sz w:val="20"/>
                <w:szCs w:val="20"/>
                <w:lang w:eastAsia="en-GB"/>
              </w:rPr>
            </w:pPr>
          </w:p>
          <w:p w14:paraId="306D645F" w14:textId="77777777" w:rsidR="00C577A7" w:rsidRPr="00C577A7" w:rsidRDefault="00C577A7" w:rsidP="00C577A7">
            <w:pPr>
              <w:pStyle w:val="ListParagraph"/>
              <w:numPr>
                <w:ilvl w:val="0"/>
                <w:numId w:val="44"/>
              </w:numPr>
              <w:shd w:val="clear" w:color="auto" w:fill="FFFFFF"/>
              <w:rPr>
                <w:rFonts w:ascii="Arial" w:eastAsia="Times New Roman" w:hAnsi="Arial" w:cs="Arial"/>
                <w:i/>
                <w:iCs/>
                <w:color w:val="0B0C0C"/>
                <w:sz w:val="20"/>
                <w:szCs w:val="20"/>
                <w:lang w:eastAsia="en-GB"/>
              </w:rPr>
            </w:pPr>
            <w:r w:rsidRPr="00C577A7">
              <w:rPr>
                <w:rFonts w:ascii="Arial" w:eastAsia="Times New Roman" w:hAnsi="Arial" w:cs="Arial"/>
                <w:i/>
                <w:iCs/>
                <w:color w:val="0B0C0C"/>
                <w:sz w:val="20"/>
                <w:szCs w:val="20"/>
                <w:lang w:eastAsia="en-GB"/>
              </w:rPr>
              <w:t>foot care</w:t>
            </w:r>
          </w:p>
          <w:p w14:paraId="6FB04E40" w14:textId="77777777" w:rsidR="00C577A7" w:rsidRPr="00C577A7" w:rsidRDefault="00C577A7" w:rsidP="00C577A7">
            <w:pPr>
              <w:pStyle w:val="ListParagraph"/>
              <w:numPr>
                <w:ilvl w:val="0"/>
                <w:numId w:val="44"/>
              </w:numPr>
              <w:shd w:val="clear" w:color="auto" w:fill="FFFFFF"/>
              <w:rPr>
                <w:rFonts w:ascii="Arial" w:eastAsia="Times New Roman" w:hAnsi="Arial" w:cs="Arial"/>
                <w:i/>
                <w:iCs/>
                <w:color w:val="0B0C0C"/>
                <w:sz w:val="20"/>
                <w:szCs w:val="20"/>
                <w:lang w:eastAsia="en-GB"/>
              </w:rPr>
            </w:pPr>
            <w:r w:rsidRPr="00C577A7">
              <w:rPr>
                <w:rFonts w:ascii="Arial" w:eastAsia="Times New Roman" w:hAnsi="Arial" w:cs="Arial"/>
                <w:i/>
                <w:iCs/>
                <w:color w:val="0B0C0C"/>
                <w:sz w:val="20"/>
                <w:szCs w:val="20"/>
                <w:lang w:eastAsia="en-GB"/>
              </w:rPr>
              <w:t>worming</w:t>
            </w:r>
          </w:p>
          <w:p w14:paraId="59B6E0DD" w14:textId="77777777" w:rsidR="00C577A7" w:rsidRPr="00C577A7" w:rsidRDefault="00C577A7" w:rsidP="00C577A7">
            <w:pPr>
              <w:pStyle w:val="ListParagraph"/>
              <w:numPr>
                <w:ilvl w:val="0"/>
                <w:numId w:val="44"/>
              </w:numPr>
              <w:shd w:val="clear" w:color="auto" w:fill="FFFFFF"/>
              <w:rPr>
                <w:rFonts w:ascii="Arial" w:eastAsia="Times New Roman" w:hAnsi="Arial" w:cs="Arial"/>
                <w:i/>
                <w:iCs/>
                <w:color w:val="0B0C0C"/>
                <w:sz w:val="20"/>
                <w:szCs w:val="20"/>
                <w:lang w:eastAsia="en-GB"/>
              </w:rPr>
            </w:pPr>
            <w:r w:rsidRPr="00C577A7">
              <w:rPr>
                <w:rFonts w:ascii="Arial" w:eastAsia="Times New Roman" w:hAnsi="Arial" w:cs="Arial"/>
                <w:i/>
                <w:iCs/>
                <w:color w:val="0B0C0C"/>
                <w:sz w:val="20"/>
                <w:szCs w:val="20"/>
                <w:lang w:eastAsia="en-GB"/>
              </w:rPr>
              <w:t>veterinary care</w:t>
            </w:r>
          </w:p>
          <w:p w14:paraId="2ED8C28B" w14:textId="77777777" w:rsidR="00C577A7" w:rsidRDefault="00C577A7" w:rsidP="00C577A7">
            <w:pPr>
              <w:shd w:val="clear" w:color="auto" w:fill="FFFFFF"/>
              <w:rPr>
                <w:rFonts w:ascii="Arial" w:eastAsia="Times New Roman" w:hAnsi="Arial" w:cs="Arial"/>
                <w:i/>
                <w:iCs/>
                <w:color w:val="0B0C0C"/>
                <w:sz w:val="20"/>
                <w:szCs w:val="20"/>
                <w:lang w:eastAsia="en-GB"/>
              </w:rPr>
            </w:pPr>
          </w:p>
          <w:p w14:paraId="57DD629D" w14:textId="4CAC2364" w:rsidR="00C577A7" w:rsidRDefault="00C577A7" w:rsidP="00C577A7">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Saddles and tack must be checked regularly to make sure they are safe and fit the horse correctly. Saddles should be checked more often for:</w:t>
            </w:r>
          </w:p>
          <w:p w14:paraId="02D68574" w14:textId="77777777" w:rsidR="00C577A7" w:rsidRPr="002D0E48" w:rsidRDefault="00C577A7" w:rsidP="00C577A7">
            <w:pPr>
              <w:shd w:val="clear" w:color="auto" w:fill="FFFFFF"/>
              <w:rPr>
                <w:rFonts w:ascii="Arial" w:eastAsia="Times New Roman" w:hAnsi="Arial" w:cs="Arial"/>
                <w:i/>
                <w:iCs/>
                <w:color w:val="0B0C0C"/>
                <w:sz w:val="20"/>
                <w:szCs w:val="20"/>
                <w:lang w:eastAsia="en-GB"/>
              </w:rPr>
            </w:pPr>
          </w:p>
          <w:p w14:paraId="631D0330" w14:textId="77777777" w:rsidR="00C577A7" w:rsidRPr="00C577A7" w:rsidRDefault="00C577A7" w:rsidP="00C577A7">
            <w:pPr>
              <w:pStyle w:val="ListParagraph"/>
              <w:numPr>
                <w:ilvl w:val="0"/>
                <w:numId w:val="45"/>
              </w:numPr>
              <w:shd w:val="clear" w:color="auto" w:fill="FFFFFF"/>
              <w:rPr>
                <w:rFonts w:ascii="Arial" w:eastAsia="Times New Roman" w:hAnsi="Arial" w:cs="Arial"/>
                <w:i/>
                <w:iCs/>
                <w:color w:val="0B0C0C"/>
                <w:sz w:val="20"/>
                <w:szCs w:val="20"/>
                <w:lang w:eastAsia="en-GB"/>
              </w:rPr>
            </w:pPr>
            <w:r w:rsidRPr="00C577A7">
              <w:rPr>
                <w:rFonts w:ascii="Arial" w:eastAsia="Times New Roman" w:hAnsi="Arial" w:cs="Arial"/>
                <w:i/>
                <w:iCs/>
                <w:color w:val="0B0C0C"/>
                <w:sz w:val="20"/>
                <w:szCs w:val="20"/>
                <w:lang w:eastAsia="en-GB"/>
              </w:rPr>
              <w:t>young horses</w:t>
            </w:r>
          </w:p>
          <w:p w14:paraId="6B1046B0" w14:textId="77777777" w:rsidR="00C577A7" w:rsidRPr="00C577A7" w:rsidRDefault="00C577A7" w:rsidP="00C577A7">
            <w:pPr>
              <w:pStyle w:val="ListParagraph"/>
              <w:numPr>
                <w:ilvl w:val="0"/>
                <w:numId w:val="45"/>
              </w:numPr>
              <w:shd w:val="clear" w:color="auto" w:fill="FFFFFF"/>
              <w:rPr>
                <w:rFonts w:ascii="Arial" w:eastAsia="Times New Roman" w:hAnsi="Arial" w:cs="Arial"/>
                <w:i/>
                <w:iCs/>
                <w:color w:val="0B0C0C"/>
                <w:sz w:val="20"/>
                <w:szCs w:val="20"/>
                <w:lang w:eastAsia="en-GB"/>
              </w:rPr>
            </w:pPr>
            <w:r w:rsidRPr="00C577A7">
              <w:rPr>
                <w:rFonts w:ascii="Arial" w:eastAsia="Times New Roman" w:hAnsi="Arial" w:cs="Arial"/>
                <w:i/>
                <w:iCs/>
                <w:color w:val="0B0C0C"/>
                <w:sz w:val="20"/>
                <w:szCs w:val="20"/>
                <w:lang w:eastAsia="en-GB"/>
              </w:rPr>
              <w:t xml:space="preserve">horses that gain or lose </w:t>
            </w:r>
            <w:proofErr w:type="gramStart"/>
            <w:r w:rsidRPr="00C577A7">
              <w:rPr>
                <w:rFonts w:ascii="Arial" w:eastAsia="Times New Roman" w:hAnsi="Arial" w:cs="Arial"/>
                <w:i/>
                <w:iCs/>
                <w:color w:val="0B0C0C"/>
                <w:sz w:val="20"/>
                <w:szCs w:val="20"/>
                <w:lang w:eastAsia="en-GB"/>
              </w:rPr>
              <w:t>weight</w:t>
            </w:r>
            <w:proofErr w:type="gramEnd"/>
          </w:p>
          <w:p w14:paraId="6A74D09C" w14:textId="77777777" w:rsidR="00C577A7" w:rsidRPr="00C577A7" w:rsidRDefault="00C577A7" w:rsidP="00C577A7">
            <w:pPr>
              <w:pStyle w:val="ListParagraph"/>
              <w:numPr>
                <w:ilvl w:val="0"/>
                <w:numId w:val="45"/>
              </w:numPr>
              <w:shd w:val="clear" w:color="auto" w:fill="FFFFFF"/>
              <w:rPr>
                <w:rFonts w:ascii="Arial" w:eastAsia="Times New Roman" w:hAnsi="Arial" w:cs="Arial"/>
                <w:i/>
                <w:iCs/>
                <w:color w:val="0B0C0C"/>
                <w:sz w:val="20"/>
                <w:szCs w:val="20"/>
                <w:lang w:eastAsia="en-GB"/>
              </w:rPr>
            </w:pPr>
            <w:r w:rsidRPr="00C577A7">
              <w:rPr>
                <w:rFonts w:ascii="Arial" w:eastAsia="Times New Roman" w:hAnsi="Arial" w:cs="Arial"/>
                <w:i/>
                <w:iCs/>
                <w:color w:val="0B0C0C"/>
                <w:sz w:val="20"/>
                <w:szCs w:val="20"/>
                <w:lang w:eastAsia="en-GB"/>
              </w:rPr>
              <w:t>horses with muscle development changes</w:t>
            </w:r>
          </w:p>
          <w:p w14:paraId="1E73E87C" w14:textId="77777777" w:rsidR="00C577A7" w:rsidRPr="002D0E48" w:rsidRDefault="00C577A7" w:rsidP="00C577A7">
            <w:pPr>
              <w:shd w:val="clear" w:color="auto" w:fill="FFFFFF"/>
              <w:rPr>
                <w:rFonts w:ascii="Arial" w:eastAsia="Times New Roman" w:hAnsi="Arial" w:cs="Arial"/>
                <w:i/>
                <w:iCs/>
                <w:color w:val="0B0C0C"/>
                <w:sz w:val="20"/>
                <w:szCs w:val="20"/>
                <w:lang w:eastAsia="en-GB"/>
              </w:rPr>
            </w:pPr>
          </w:p>
          <w:p w14:paraId="5FAAA188" w14:textId="77777777" w:rsidR="00C577A7" w:rsidRPr="002D0E48" w:rsidRDefault="00C577A7" w:rsidP="00C577A7">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All horses must have a dental check at least once a year by a vet or someone qualified by the British Association of Equine Dental Technicians at  </w:t>
            </w:r>
            <w:hyperlink r:id="rId14" w:history="1">
              <w:r w:rsidRPr="002D0E48">
                <w:rPr>
                  <w:rFonts w:ascii="Arial" w:eastAsia="Times New Roman" w:hAnsi="Arial" w:cs="Arial"/>
                  <w:i/>
                  <w:iCs/>
                  <w:color w:val="1D70B8"/>
                  <w:sz w:val="20"/>
                  <w:szCs w:val="20"/>
                  <w:u w:val="single"/>
                  <w:lang w:eastAsia="en-GB"/>
                </w:rPr>
                <w:t>https://baedt.com/</w:t>
              </w:r>
            </w:hyperlink>
          </w:p>
          <w:p w14:paraId="03622B95"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682EA541" w14:textId="77777777" w:rsidR="00C577A7" w:rsidRPr="00220533" w:rsidRDefault="00C577A7" w:rsidP="00C577A7">
            <w:pPr>
              <w:pStyle w:val="Default"/>
              <w:rPr>
                <w:b/>
                <w:bCs/>
                <w:color w:val="0070C0"/>
                <w:sz w:val="20"/>
                <w:szCs w:val="20"/>
              </w:rPr>
            </w:pPr>
          </w:p>
        </w:tc>
        <w:tc>
          <w:tcPr>
            <w:tcW w:w="3402" w:type="dxa"/>
          </w:tcPr>
          <w:p w14:paraId="60869C4E" w14:textId="77777777" w:rsidR="00C577A7" w:rsidRPr="00220533" w:rsidRDefault="00C577A7" w:rsidP="00C577A7">
            <w:pPr>
              <w:pStyle w:val="Default"/>
              <w:rPr>
                <w:b/>
                <w:bCs/>
                <w:color w:val="0070C0"/>
                <w:sz w:val="20"/>
                <w:szCs w:val="20"/>
              </w:rPr>
            </w:pPr>
          </w:p>
        </w:tc>
        <w:tc>
          <w:tcPr>
            <w:tcW w:w="1275" w:type="dxa"/>
          </w:tcPr>
          <w:p w14:paraId="2727598B" w14:textId="77777777" w:rsidR="00C577A7" w:rsidRPr="00220533" w:rsidRDefault="00C577A7" w:rsidP="00C577A7">
            <w:pPr>
              <w:pStyle w:val="Default"/>
              <w:rPr>
                <w:b/>
                <w:bCs/>
                <w:color w:val="0070C0"/>
                <w:sz w:val="20"/>
                <w:szCs w:val="20"/>
              </w:rPr>
            </w:pPr>
          </w:p>
        </w:tc>
      </w:tr>
      <w:tr w:rsidR="00C577A7" w:rsidRPr="00220533" w14:paraId="40895531" w14:textId="77777777" w:rsidTr="00C2020B">
        <w:tc>
          <w:tcPr>
            <w:tcW w:w="7655" w:type="dxa"/>
          </w:tcPr>
          <w:p w14:paraId="3E8250C9"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6.2 There must be a preventative healthcare plan in place agreed with the appointed veterinarian or appointed veterinary practitioner.</w:t>
            </w:r>
          </w:p>
          <w:p w14:paraId="2861FB60" w14:textId="77777777" w:rsidR="00C577A7" w:rsidRPr="002D0E48" w:rsidRDefault="00C577A7" w:rsidP="00C577A7">
            <w:pPr>
              <w:autoSpaceDE w:val="0"/>
              <w:autoSpaceDN w:val="0"/>
              <w:adjustRightInd w:val="0"/>
              <w:rPr>
                <w:rFonts w:ascii="Arial" w:hAnsi="Arial" w:cs="Arial"/>
                <w:sz w:val="20"/>
                <w:szCs w:val="20"/>
              </w:rPr>
            </w:pPr>
          </w:p>
          <w:p w14:paraId="51F548DF" w14:textId="0A569FE4" w:rsidR="00C577A7" w:rsidRDefault="00C577A7" w:rsidP="00C577A7">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health plan must show:</w:t>
            </w:r>
          </w:p>
          <w:p w14:paraId="3840AD85" w14:textId="77777777" w:rsidR="00C577A7" w:rsidRPr="002D0E48" w:rsidRDefault="00C577A7" w:rsidP="00C577A7">
            <w:pPr>
              <w:shd w:val="clear" w:color="auto" w:fill="FFFFFF"/>
              <w:rPr>
                <w:rFonts w:ascii="Arial" w:eastAsia="Times New Roman" w:hAnsi="Arial" w:cs="Arial"/>
                <w:i/>
                <w:iCs/>
                <w:color w:val="0B0C0C"/>
                <w:sz w:val="20"/>
                <w:szCs w:val="20"/>
                <w:lang w:eastAsia="en-GB"/>
              </w:rPr>
            </w:pPr>
          </w:p>
          <w:p w14:paraId="49F9794A" w14:textId="77777777" w:rsidR="00C577A7" w:rsidRPr="00C577A7" w:rsidRDefault="00C577A7" w:rsidP="00C577A7">
            <w:pPr>
              <w:pStyle w:val="ListParagraph"/>
              <w:numPr>
                <w:ilvl w:val="0"/>
                <w:numId w:val="46"/>
              </w:numPr>
              <w:shd w:val="clear" w:color="auto" w:fill="FFFFFF"/>
              <w:rPr>
                <w:rFonts w:ascii="Arial" w:eastAsia="Times New Roman" w:hAnsi="Arial" w:cs="Arial"/>
                <w:i/>
                <w:iCs/>
                <w:color w:val="0B0C0C"/>
                <w:sz w:val="20"/>
                <w:szCs w:val="20"/>
                <w:lang w:eastAsia="en-GB"/>
              </w:rPr>
            </w:pPr>
            <w:r w:rsidRPr="00C577A7">
              <w:rPr>
                <w:rFonts w:ascii="Arial" w:eastAsia="Times New Roman" w:hAnsi="Arial" w:cs="Arial"/>
                <w:i/>
                <w:iCs/>
                <w:color w:val="0B0C0C"/>
                <w:sz w:val="20"/>
                <w:szCs w:val="20"/>
                <w:lang w:eastAsia="en-GB"/>
              </w:rPr>
              <w:t xml:space="preserve">the measures taken to prevent and control </w:t>
            </w:r>
            <w:proofErr w:type="gramStart"/>
            <w:r w:rsidRPr="00C577A7">
              <w:rPr>
                <w:rFonts w:ascii="Arial" w:eastAsia="Times New Roman" w:hAnsi="Arial" w:cs="Arial"/>
                <w:i/>
                <w:iCs/>
                <w:color w:val="0B0C0C"/>
                <w:sz w:val="20"/>
                <w:szCs w:val="20"/>
                <w:lang w:eastAsia="en-GB"/>
              </w:rPr>
              <w:t>disease</w:t>
            </w:r>
            <w:proofErr w:type="gramEnd"/>
          </w:p>
          <w:p w14:paraId="02AEE367" w14:textId="77777777" w:rsidR="00C577A7" w:rsidRPr="00C577A7" w:rsidRDefault="00C577A7" w:rsidP="00C577A7">
            <w:pPr>
              <w:pStyle w:val="ListParagraph"/>
              <w:numPr>
                <w:ilvl w:val="0"/>
                <w:numId w:val="46"/>
              </w:numPr>
              <w:shd w:val="clear" w:color="auto" w:fill="FFFFFF"/>
              <w:rPr>
                <w:rFonts w:ascii="Arial" w:eastAsia="Times New Roman" w:hAnsi="Arial" w:cs="Arial"/>
                <w:i/>
                <w:iCs/>
                <w:color w:val="0B0C0C"/>
                <w:sz w:val="20"/>
                <w:szCs w:val="20"/>
                <w:lang w:eastAsia="en-GB"/>
              </w:rPr>
            </w:pPr>
            <w:r w:rsidRPr="00C577A7">
              <w:rPr>
                <w:rFonts w:ascii="Arial" w:eastAsia="Times New Roman" w:hAnsi="Arial" w:cs="Arial"/>
                <w:i/>
                <w:iCs/>
                <w:color w:val="0B0C0C"/>
                <w:sz w:val="20"/>
                <w:szCs w:val="20"/>
                <w:lang w:eastAsia="en-GB"/>
              </w:rPr>
              <w:t>any medication or treatments for each horse</w:t>
            </w:r>
          </w:p>
          <w:p w14:paraId="4A4F2B8B"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5A4655CD" w14:textId="77777777" w:rsidR="00C577A7" w:rsidRPr="00220533" w:rsidRDefault="00C577A7" w:rsidP="00C577A7">
            <w:pPr>
              <w:pStyle w:val="Default"/>
              <w:rPr>
                <w:b/>
                <w:bCs/>
                <w:color w:val="0070C0"/>
                <w:sz w:val="20"/>
                <w:szCs w:val="20"/>
              </w:rPr>
            </w:pPr>
          </w:p>
        </w:tc>
        <w:tc>
          <w:tcPr>
            <w:tcW w:w="3402" w:type="dxa"/>
          </w:tcPr>
          <w:p w14:paraId="57567F4D" w14:textId="77777777" w:rsidR="00C577A7" w:rsidRPr="00220533" w:rsidRDefault="00C577A7" w:rsidP="00C577A7">
            <w:pPr>
              <w:pStyle w:val="Default"/>
              <w:rPr>
                <w:b/>
                <w:bCs/>
                <w:color w:val="0070C0"/>
                <w:sz w:val="20"/>
                <w:szCs w:val="20"/>
              </w:rPr>
            </w:pPr>
          </w:p>
        </w:tc>
        <w:tc>
          <w:tcPr>
            <w:tcW w:w="1275" w:type="dxa"/>
          </w:tcPr>
          <w:p w14:paraId="2C5E810B" w14:textId="77777777" w:rsidR="00C577A7" w:rsidRPr="00220533" w:rsidRDefault="00C577A7" w:rsidP="00C577A7">
            <w:pPr>
              <w:pStyle w:val="Default"/>
              <w:rPr>
                <w:b/>
                <w:bCs/>
                <w:color w:val="0070C0"/>
                <w:sz w:val="20"/>
                <w:szCs w:val="20"/>
              </w:rPr>
            </w:pPr>
          </w:p>
        </w:tc>
      </w:tr>
      <w:tr w:rsidR="00C577A7" w:rsidRPr="00220533" w14:paraId="27016431" w14:textId="77777777" w:rsidTr="00C2020B">
        <w:tc>
          <w:tcPr>
            <w:tcW w:w="7655" w:type="dxa"/>
          </w:tcPr>
          <w:p w14:paraId="5ECF0A2F"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 xml:space="preserve">6.3 A daily record of the workload of each horse must be maintained and available for inspection at any reasonable time. </w:t>
            </w:r>
          </w:p>
          <w:p w14:paraId="47C68783" w14:textId="77777777" w:rsidR="00C577A7" w:rsidRPr="002D0E48" w:rsidRDefault="00C577A7" w:rsidP="00C577A7">
            <w:pPr>
              <w:autoSpaceDE w:val="0"/>
              <w:autoSpaceDN w:val="0"/>
              <w:adjustRightInd w:val="0"/>
              <w:rPr>
                <w:rFonts w:ascii="Arial" w:hAnsi="Arial" w:cs="Arial"/>
                <w:sz w:val="20"/>
                <w:szCs w:val="20"/>
              </w:rPr>
            </w:pPr>
          </w:p>
          <w:p w14:paraId="74A30EA8" w14:textId="6F188BB9" w:rsidR="00C577A7" w:rsidRPr="00C577A7" w:rsidRDefault="00C577A7" w:rsidP="00C577A7">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The record will set out hours of work that each horse has carried out and must be maintained over the course of that year.</w:t>
            </w:r>
          </w:p>
        </w:tc>
        <w:tc>
          <w:tcPr>
            <w:tcW w:w="3119" w:type="dxa"/>
          </w:tcPr>
          <w:p w14:paraId="2E7630F4" w14:textId="77777777" w:rsidR="00C577A7" w:rsidRPr="00220533" w:rsidRDefault="00C577A7" w:rsidP="00C577A7">
            <w:pPr>
              <w:pStyle w:val="Default"/>
              <w:rPr>
                <w:b/>
                <w:bCs/>
                <w:color w:val="0070C0"/>
                <w:sz w:val="20"/>
                <w:szCs w:val="20"/>
              </w:rPr>
            </w:pPr>
          </w:p>
        </w:tc>
        <w:tc>
          <w:tcPr>
            <w:tcW w:w="3402" w:type="dxa"/>
          </w:tcPr>
          <w:p w14:paraId="0740C61A" w14:textId="77777777" w:rsidR="00C577A7" w:rsidRPr="00220533" w:rsidRDefault="00C577A7" w:rsidP="00C577A7">
            <w:pPr>
              <w:pStyle w:val="Default"/>
              <w:rPr>
                <w:b/>
                <w:bCs/>
                <w:color w:val="0070C0"/>
                <w:sz w:val="20"/>
                <w:szCs w:val="20"/>
              </w:rPr>
            </w:pPr>
          </w:p>
        </w:tc>
        <w:tc>
          <w:tcPr>
            <w:tcW w:w="1275" w:type="dxa"/>
          </w:tcPr>
          <w:p w14:paraId="5AFC9588" w14:textId="77777777" w:rsidR="00C577A7" w:rsidRPr="00220533" w:rsidRDefault="00C577A7" w:rsidP="00C577A7">
            <w:pPr>
              <w:pStyle w:val="Default"/>
              <w:rPr>
                <w:b/>
                <w:bCs/>
                <w:color w:val="0070C0"/>
                <w:sz w:val="20"/>
                <w:szCs w:val="20"/>
              </w:rPr>
            </w:pPr>
          </w:p>
        </w:tc>
      </w:tr>
      <w:tr w:rsidR="00C577A7" w:rsidRPr="00220533" w14:paraId="7E1E603B" w14:textId="77777777" w:rsidTr="00C2020B">
        <w:tc>
          <w:tcPr>
            <w:tcW w:w="7655" w:type="dxa"/>
          </w:tcPr>
          <w:p w14:paraId="109F27B1"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6.4 Each horse must be suitable for the purpose for which it is kept and must not be hired out if, due to its condition, its use would be likely to cause it to suffer.</w:t>
            </w:r>
          </w:p>
          <w:p w14:paraId="44C27509" w14:textId="77777777" w:rsidR="00C577A7" w:rsidRPr="002D0E48" w:rsidRDefault="00C577A7" w:rsidP="00C577A7">
            <w:pPr>
              <w:autoSpaceDE w:val="0"/>
              <w:autoSpaceDN w:val="0"/>
              <w:adjustRightInd w:val="0"/>
              <w:rPr>
                <w:rFonts w:ascii="Arial" w:hAnsi="Arial" w:cs="Arial"/>
                <w:sz w:val="20"/>
                <w:szCs w:val="20"/>
              </w:rPr>
            </w:pPr>
          </w:p>
          <w:p w14:paraId="7310BBE6" w14:textId="77777777" w:rsidR="00C577A7" w:rsidRPr="002D0E48" w:rsidRDefault="00C577A7" w:rsidP="00C577A7">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There will be records to show that each horse workload or regime is balanced to meet the needs of each horse. They will show the maximum weight of a rider for each horse.</w:t>
            </w:r>
          </w:p>
          <w:p w14:paraId="64055A64" w14:textId="77777777" w:rsidR="00C577A7" w:rsidRPr="002D0E48" w:rsidRDefault="00C577A7" w:rsidP="00C577A7">
            <w:pPr>
              <w:autoSpaceDE w:val="0"/>
              <w:autoSpaceDN w:val="0"/>
              <w:adjustRightInd w:val="0"/>
              <w:rPr>
                <w:rFonts w:ascii="Arial" w:hAnsi="Arial" w:cs="Arial"/>
                <w:i/>
                <w:iCs/>
                <w:color w:val="0B0C0C"/>
                <w:sz w:val="20"/>
                <w:szCs w:val="20"/>
                <w:shd w:val="clear" w:color="auto" w:fill="FFFFFF"/>
              </w:rPr>
            </w:pPr>
          </w:p>
          <w:p w14:paraId="13CCBD4F"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308731FA" w14:textId="77777777" w:rsidR="00C577A7" w:rsidRPr="00220533" w:rsidRDefault="00C577A7" w:rsidP="00C577A7">
            <w:pPr>
              <w:pStyle w:val="Default"/>
              <w:rPr>
                <w:b/>
                <w:bCs/>
                <w:color w:val="0070C0"/>
                <w:sz w:val="20"/>
                <w:szCs w:val="20"/>
              </w:rPr>
            </w:pPr>
          </w:p>
        </w:tc>
        <w:tc>
          <w:tcPr>
            <w:tcW w:w="3402" w:type="dxa"/>
          </w:tcPr>
          <w:p w14:paraId="4D951917" w14:textId="77777777" w:rsidR="00C577A7" w:rsidRPr="00220533" w:rsidRDefault="00C577A7" w:rsidP="00C577A7">
            <w:pPr>
              <w:pStyle w:val="Default"/>
              <w:rPr>
                <w:b/>
                <w:bCs/>
                <w:color w:val="0070C0"/>
                <w:sz w:val="20"/>
                <w:szCs w:val="20"/>
              </w:rPr>
            </w:pPr>
          </w:p>
        </w:tc>
        <w:tc>
          <w:tcPr>
            <w:tcW w:w="1275" w:type="dxa"/>
          </w:tcPr>
          <w:p w14:paraId="6BF055F4" w14:textId="77777777" w:rsidR="00C577A7" w:rsidRPr="00220533" w:rsidRDefault="00C577A7" w:rsidP="00C577A7">
            <w:pPr>
              <w:pStyle w:val="Default"/>
              <w:rPr>
                <w:b/>
                <w:bCs/>
                <w:color w:val="0070C0"/>
                <w:sz w:val="20"/>
                <w:szCs w:val="20"/>
              </w:rPr>
            </w:pPr>
          </w:p>
        </w:tc>
      </w:tr>
      <w:tr w:rsidR="00C577A7" w:rsidRPr="00220533" w14:paraId="2B027314" w14:textId="77777777" w:rsidTr="00C2020B">
        <w:tc>
          <w:tcPr>
            <w:tcW w:w="7655" w:type="dxa"/>
          </w:tcPr>
          <w:p w14:paraId="44378AA9"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 xml:space="preserve">6.5 Any horse found on inspection to </w:t>
            </w:r>
            <w:proofErr w:type="gramStart"/>
            <w:r w:rsidRPr="002D0E48">
              <w:rPr>
                <w:rFonts w:ascii="Arial" w:hAnsi="Arial" w:cs="Arial"/>
                <w:sz w:val="20"/>
                <w:szCs w:val="20"/>
              </w:rPr>
              <w:t>be in need of</w:t>
            </w:r>
            <w:proofErr w:type="gramEnd"/>
            <w:r w:rsidRPr="002D0E48">
              <w:rPr>
                <w:rFonts w:ascii="Arial" w:hAnsi="Arial" w:cs="Arial"/>
                <w:sz w:val="20"/>
                <w:szCs w:val="20"/>
              </w:rPr>
              <w:t xml:space="preserve"> veterinary attention must not be returned to work until the licence holder has, at the licence holder’s expense, obtained from and lodged with the local authority a veterinary certificate which confirms that the horse is fit for work.</w:t>
            </w:r>
          </w:p>
          <w:p w14:paraId="21CF5B86" w14:textId="77777777" w:rsidR="00C577A7" w:rsidRPr="002D0E48" w:rsidRDefault="00C577A7" w:rsidP="00C577A7">
            <w:pPr>
              <w:autoSpaceDE w:val="0"/>
              <w:autoSpaceDN w:val="0"/>
              <w:adjustRightInd w:val="0"/>
              <w:rPr>
                <w:rFonts w:ascii="Arial" w:hAnsi="Arial" w:cs="Arial"/>
                <w:sz w:val="20"/>
                <w:szCs w:val="20"/>
              </w:rPr>
            </w:pPr>
          </w:p>
          <w:p w14:paraId="2AF6ED43" w14:textId="77777777" w:rsidR="00C577A7" w:rsidRPr="002D0E48" w:rsidRDefault="00C577A7" w:rsidP="00C577A7">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 xml:space="preserve">This may include the horse being lame, underweight, overweight or with any back or teeth problems affected by </w:t>
            </w:r>
            <w:proofErr w:type="gramStart"/>
            <w:r w:rsidRPr="002D0E48">
              <w:rPr>
                <w:rFonts w:ascii="Arial" w:hAnsi="Arial" w:cs="Arial"/>
                <w:i/>
                <w:iCs/>
                <w:color w:val="0B0C0C"/>
                <w:sz w:val="20"/>
                <w:szCs w:val="20"/>
                <w:shd w:val="clear" w:color="auto" w:fill="FFFFFF"/>
              </w:rPr>
              <w:t>riding</w:t>
            </w:r>
            <w:proofErr w:type="gramEnd"/>
          </w:p>
          <w:p w14:paraId="4858DC10"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13FF1BD8" w14:textId="77777777" w:rsidR="00C577A7" w:rsidRPr="00220533" w:rsidRDefault="00C577A7" w:rsidP="00C577A7">
            <w:pPr>
              <w:pStyle w:val="Default"/>
              <w:rPr>
                <w:b/>
                <w:bCs/>
                <w:color w:val="0070C0"/>
                <w:sz w:val="20"/>
                <w:szCs w:val="20"/>
              </w:rPr>
            </w:pPr>
          </w:p>
        </w:tc>
        <w:tc>
          <w:tcPr>
            <w:tcW w:w="3402" w:type="dxa"/>
          </w:tcPr>
          <w:p w14:paraId="3CDBF2A1" w14:textId="77777777" w:rsidR="00C577A7" w:rsidRPr="00220533" w:rsidRDefault="00C577A7" w:rsidP="00C577A7">
            <w:pPr>
              <w:pStyle w:val="Default"/>
              <w:rPr>
                <w:b/>
                <w:bCs/>
                <w:color w:val="0070C0"/>
                <w:sz w:val="20"/>
                <w:szCs w:val="20"/>
              </w:rPr>
            </w:pPr>
          </w:p>
        </w:tc>
        <w:tc>
          <w:tcPr>
            <w:tcW w:w="1275" w:type="dxa"/>
          </w:tcPr>
          <w:p w14:paraId="5CF7D710" w14:textId="77777777" w:rsidR="00C577A7" w:rsidRPr="00220533" w:rsidRDefault="00C577A7" w:rsidP="00C577A7">
            <w:pPr>
              <w:pStyle w:val="Default"/>
              <w:rPr>
                <w:b/>
                <w:bCs/>
                <w:color w:val="0070C0"/>
                <w:sz w:val="20"/>
                <w:szCs w:val="20"/>
              </w:rPr>
            </w:pPr>
          </w:p>
        </w:tc>
      </w:tr>
      <w:tr w:rsidR="00C577A7" w:rsidRPr="00220533" w14:paraId="4F6B2334" w14:textId="77777777" w:rsidTr="00C2020B">
        <w:tc>
          <w:tcPr>
            <w:tcW w:w="7655" w:type="dxa"/>
          </w:tcPr>
          <w:p w14:paraId="78A9419D"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 xml:space="preserve">6.6 Each horse’s hooves should be trimmed as often as is necessary to maintain the health, good shape and soundness of its feet and its shoes should be properly fitted and in good condition. </w:t>
            </w:r>
          </w:p>
          <w:p w14:paraId="104718A0" w14:textId="77777777" w:rsidR="00C577A7" w:rsidRPr="002D0E48" w:rsidRDefault="00C577A7" w:rsidP="00C577A7">
            <w:pPr>
              <w:autoSpaceDE w:val="0"/>
              <w:autoSpaceDN w:val="0"/>
              <w:adjustRightInd w:val="0"/>
              <w:rPr>
                <w:rFonts w:ascii="Arial" w:hAnsi="Arial" w:cs="Arial"/>
                <w:sz w:val="20"/>
                <w:szCs w:val="20"/>
              </w:rPr>
            </w:pPr>
          </w:p>
          <w:p w14:paraId="12887DE1" w14:textId="77777777" w:rsidR="00C577A7" w:rsidRPr="002D0E48" w:rsidRDefault="00C577A7" w:rsidP="00C577A7">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If shod, their shoes must be properly fitted by a registered farrier. The frequency of trimming and shoeing for each horse must be recorded and available for inspection.</w:t>
            </w:r>
          </w:p>
          <w:p w14:paraId="1FD7B91D"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31E544E9" w14:textId="77777777" w:rsidR="00C577A7" w:rsidRPr="00220533" w:rsidRDefault="00C577A7" w:rsidP="00C577A7">
            <w:pPr>
              <w:pStyle w:val="Default"/>
              <w:rPr>
                <w:b/>
                <w:bCs/>
                <w:color w:val="0070C0"/>
                <w:sz w:val="20"/>
                <w:szCs w:val="20"/>
              </w:rPr>
            </w:pPr>
          </w:p>
        </w:tc>
        <w:tc>
          <w:tcPr>
            <w:tcW w:w="3402" w:type="dxa"/>
          </w:tcPr>
          <w:p w14:paraId="43915B09" w14:textId="77777777" w:rsidR="00C577A7" w:rsidRPr="00220533" w:rsidRDefault="00C577A7" w:rsidP="00C577A7">
            <w:pPr>
              <w:pStyle w:val="Default"/>
              <w:rPr>
                <w:b/>
                <w:bCs/>
                <w:color w:val="0070C0"/>
                <w:sz w:val="20"/>
                <w:szCs w:val="20"/>
              </w:rPr>
            </w:pPr>
          </w:p>
        </w:tc>
        <w:tc>
          <w:tcPr>
            <w:tcW w:w="1275" w:type="dxa"/>
          </w:tcPr>
          <w:p w14:paraId="3A5E518B" w14:textId="77777777" w:rsidR="00C577A7" w:rsidRPr="00220533" w:rsidRDefault="00C577A7" w:rsidP="00C577A7">
            <w:pPr>
              <w:pStyle w:val="Default"/>
              <w:rPr>
                <w:b/>
                <w:bCs/>
                <w:color w:val="0070C0"/>
                <w:sz w:val="20"/>
                <w:szCs w:val="20"/>
              </w:rPr>
            </w:pPr>
          </w:p>
        </w:tc>
      </w:tr>
      <w:tr w:rsidR="00C577A7" w:rsidRPr="00220533" w14:paraId="4CEDF01E" w14:textId="77777777" w:rsidTr="00C2020B">
        <w:tc>
          <w:tcPr>
            <w:tcW w:w="7655" w:type="dxa"/>
          </w:tcPr>
          <w:p w14:paraId="43DC6C5E"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6.7 An area suitable for the inspection of horses by a veterinarian must be provided.</w:t>
            </w:r>
          </w:p>
          <w:p w14:paraId="7A3626AA" w14:textId="77777777" w:rsidR="00C577A7" w:rsidRPr="002D0E48" w:rsidRDefault="00C577A7" w:rsidP="00C577A7">
            <w:pPr>
              <w:autoSpaceDE w:val="0"/>
              <w:autoSpaceDN w:val="0"/>
              <w:adjustRightInd w:val="0"/>
              <w:rPr>
                <w:rFonts w:ascii="Arial" w:hAnsi="Arial" w:cs="Arial"/>
                <w:sz w:val="20"/>
                <w:szCs w:val="20"/>
              </w:rPr>
            </w:pPr>
          </w:p>
          <w:p w14:paraId="0A7643C5" w14:textId="77777777" w:rsidR="00C577A7" w:rsidRPr="002D0E48" w:rsidRDefault="00C577A7" w:rsidP="00C577A7">
            <w:pPr>
              <w:autoSpaceDE w:val="0"/>
              <w:autoSpaceDN w:val="0"/>
              <w:adjustRightInd w:val="0"/>
              <w:rPr>
                <w:rFonts w:ascii="Arial" w:hAnsi="Arial" w:cs="Arial"/>
                <w:i/>
                <w:iCs/>
                <w:color w:val="0B0C0C"/>
                <w:sz w:val="20"/>
                <w:szCs w:val="20"/>
                <w:shd w:val="clear" w:color="auto" w:fill="FFFFFF"/>
              </w:rPr>
            </w:pPr>
            <w:r w:rsidRPr="002D0E48">
              <w:rPr>
                <w:rFonts w:ascii="Arial" w:hAnsi="Arial" w:cs="Arial"/>
                <w:i/>
                <w:iCs/>
                <w:color w:val="0B0C0C"/>
                <w:sz w:val="20"/>
                <w:szCs w:val="20"/>
                <w:shd w:val="clear" w:color="auto" w:fill="FFFFFF"/>
              </w:rPr>
              <w:t>This must be a semi-dark stable to inspect eye and heart function. It must have a level firm surfaced trotting up area which allows the vet to examine the horse and observe any signs of lameness.</w:t>
            </w:r>
          </w:p>
          <w:p w14:paraId="5AABD2A5"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0CBCE38E" w14:textId="77777777" w:rsidR="00C577A7" w:rsidRPr="00220533" w:rsidRDefault="00C577A7" w:rsidP="00C577A7">
            <w:pPr>
              <w:pStyle w:val="Default"/>
              <w:rPr>
                <w:b/>
                <w:bCs/>
                <w:color w:val="0070C0"/>
                <w:sz w:val="20"/>
                <w:szCs w:val="20"/>
              </w:rPr>
            </w:pPr>
          </w:p>
        </w:tc>
        <w:tc>
          <w:tcPr>
            <w:tcW w:w="3402" w:type="dxa"/>
          </w:tcPr>
          <w:p w14:paraId="4572695F" w14:textId="77777777" w:rsidR="00C577A7" w:rsidRPr="00220533" w:rsidRDefault="00C577A7" w:rsidP="00C577A7">
            <w:pPr>
              <w:pStyle w:val="Default"/>
              <w:rPr>
                <w:b/>
                <w:bCs/>
                <w:color w:val="0070C0"/>
                <w:sz w:val="20"/>
                <w:szCs w:val="20"/>
              </w:rPr>
            </w:pPr>
          </w:p>
        </w:tc>
        <w:tc>
          <w:tcPr>
            <w:tcW w:w="1275" w:type="dxa"/>
          </w:tcPr>
          <w:p w14:paraId="5141307C" w14:textId="77777777" w:rsidR="00C577A7" w:rsidRPr="00220533" w:rsidRDefault="00C577A7" w:rsidP="00C577A7">
            <w:pPr>
              <w:pStyle w:val="Default"/>
              <w:rPr>
                <w:b/>
                <w:bCs/>
                <w:color w:val="0070C0"/>
                <w:sz w:val="20"/>
                <w:szCs w:val="20"/>
              </w:rPr>
            </w:pPr>
          </w:p>
        </w:tc>
      </w:tr>
      <w:tr w:rsidR="00C577A7" w:rsidRPr="00220533" w14:paraId="01B67E3C" w14:textId="77777777" w:rsidTr="00C2020B">
        <w:tc>
          <w:tcPr>
            <w:tcW w:w="7655" w:type="dxa"/>
          </w:tcPr>
          <w:p w14:paraId="13BFFE27"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 xml:space="preserve">6.8 The following must not be hired </w:t>
            </w:r>
            <w:proofErr w:type="gramStart"/>
            <w:r w:rsidRPr="002D0E48">
              <w:rPr>
                <w:rFonts w:ascii="Arial" w:hAnsi="Arial" w:cs="Arial"/>
                <w:sz w:val="20"/>
                <w:szCs w:val="20"/>
              </w:rPr>
              <w:t>out:-</w:t>
            </w:r>
            <w:proofErr w:type="gramEnd"/>
          </w:p>
          <w:p w14:paraId="4785EA85" w14:textId="77777777" w:rsidR="00C577A7" w:rsidRPr="002D0E48" w:rsidRDefault="00C577A7" w:rsidP="00C577A7">
            <w:pPr>
              <w:autoSpaceDE w:val="0"/>
              <w:autoSpaceDN w:val="0"/>
              <w:adjustRightInd w:val="0"/>
              <w:rPr>
                <w:rFonts w:ascii="Arial" w:hAnsi="Arial" w:cs="Arial"/>
                <w:sz w:val="20"/>
                <w:szCs w:val="20"/>
              </w:rPr>
            </w:pPr>
          </w:p>
          <w:p w14:paraId="7782CDAD"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 xml:space="preserve">(a) a horse aged under three </w:t>
            </w:r>
            <w:proofErr w:type="gramStart"/>
            <w:r w:rsidRPr="002D0E48">
              <w:rPr>
                <w:rFonts w:ascii="Arial" w:hAnsi="Arial" w:cs="Arial"/>
                <w:sz w:val="20"/>
                <w:szCs w:val="20"/>
              </w:rPr>
              <w:t>years;</w:t>
            </w:r>
            <w:proofErr w:type="gramEnd"/>
            <w:r w:rsidRPr="002D0E48">
              <w:rPr>
                <w:rFonts w:ascii="Arial" w:hAnsi="Arial" w:cs="Arial"/>
                <w:sz w:val="20"/>
                <w:szCs w:val="20"/>
              </w:rPr>
              <w:t xml:space="preserve"> </w:t>
            </w:r>
          </w:p>
          <w:p w14:paraId="70194C1F"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 xml:space="preserve">(b) a mare heavy with </w:t>
            </w:r>
            <w:proofErr w:type="gramStart"/>
            <w:r w:rsidRPr="002D0E48">
              <w:rPr>
                <w:rFonts w:ascii="Arial" w:hAnsi="Arial" w:cs="Arial"/>
                <w:sz w:val="20"/>
                <w:szCs w:val="20"/>
              </w:rPr>
              <w:t>foal;</w:t>
            </w:r>
            <w:proofErr w:type="gramEnd"/>
            <w:r w:rsidRPr="002D0E48">
              <w:rPr>
                <w:rFonts w:ascii="Arial" w:hAnsi="Arial" w:cs="Arial"/>
                <w:sz w:val="20"/>
                <w:szCs w:val="20"/>
              </w:rPr>
              <w:t xml:space="preserve"> </w:t>
            </w:r>
          </w:p>
          <w:p w14:paraId="158A3F38"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(c) a mare whose foal has not yet been weaned.</w:t>
            </w:r>
          </w:p>
          <w:p w14:paraId="73A807DB" w14:textId="77777777" w:rsidR="00C577A7" w:rsidRPr="002D0E48" w:rsidRDefault="00C577A7" w:rsidP="00C577A7">
            <w:pPr>
              <w:autoSpaceDE w:val="0"/>
              <w:autoSpaceDN w:val="0"/>
              <w:adjustRightInd w:val="0"/>
              <w:rPr>
                <w:rFonts w:ascii="Arial" w:hAnsi="Arial" w:cs="Arial"/>
                <w:sz w:val="20"/>
                <w:szCs w:val="20"/>
              </w:rPr>
            </w:pPr>
          </w:p>
          <w:p w14:paraId="10424576" w14:textId="77777777" w:rsidR="00C577A7" w:rsidRPr="002D0E48" w:rsidRDefault="00C577A7" w:rsidP="00C577A7">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 age of the horse refers to the age that is listed on the horse passport.</w:t>
            </w:r>
          </w:p>
          <w:p w14:paraId="596F7EBB" w14:textId="77777777" w:rsidR="00C577A7" w:rsidRPr="002D0E48" w:rsidRDefault="00C577A7" w:rsidP="00C577A7">
            <w:pPr>
              <w:autoSpaceDE w:val="0"/>
              <w:autoSpaceDN w:val="0"/>
              <w:adjustRightInd w:val="0"/>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A mare (female horse) can be exercised during the first 6 to 8 months of pregnancy. She should not be used 2 to 3 months before </w:t>
            </w:r>
            <w:proofErr w:type="gramStart"/>
            <w:r w:rsidRPr="002D0E48">
              <w:rPr>
                <w:rFonts w:ascii="Arial" w:eastAsia="Times New Roman" w:hAnsi="Arial" w:cs="Arial"/>
                <w:i/>
                <w:iCs/>
                <w:color w:val="0B0C0C"/>
                <w:sz w:val="20"/>
                <w:szCs w:val="20"/>
                <w:lang w:eastAsia="en-GB"/>
              </w:rPr>
              <w:t>foaling, unless</w:t>
            </w:r>
            <w:proofErr w:type="gramEnd"/>
            <w:r w:rsidRPr="002D0E48">
              <w:rPr>
                <w:rFonts w:ascii="Arial" w:eastAsia="Times New Roman" w:hAnsi="Arial" w:cs="Arial"/>
                <w:i/>
                <w:iCs/>
                <w:color w:val="0B0C0C"/>
                <w:sz w:val="20"/>
                <w:szCs w:val="20"/>
                <w:lang w:eastAsia="en-GB"/>
              </w:rPr>
              <w:t xml:space="preserve"> veterinary advice suggests otherwise. Care must be taken to make sure that a mare is not overworked.</w:t>
            </w:r>
          </w:p>
          <w:p w14:paraId="726C1DB6"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38BCBFCF" w14:textId="77777777" w:rsidR="00C577A7" w:rsidRPr="00220533" w:rsidRDefault="00C577A7" w:rsidP="00C577A7">
            <w:pPr>
              <w:pStyle w:val="Default"/>
              <w:rPr>
                <w:b/>
                <w:bCs/>
                <w:color w:val="0070C0"/>
                <w:sz w:val="20"/>
                <w:szCs w:val="20"/>
              </w:rPr>
            </w:pPr>
          </w:p>
        </w:tc>
        <w:tc>
          <w:tcPr>
            <w:tcW w:w="3402" w:type="dxa"/>
          </w:tcPr>
          <w:p w14:paraId="3C17493B" w14:textId="77777777" w:rsidR="00C577A7" w:rsidRPr="00220533" w:rsidRDefault="00C577A7" w:rsidP="00C577A7">
            <w:pPr>
              <w:pStyle w:val="Default"/>
              <w:rPr>
                <w:b/>
                <w:bCs/>
                <w:color w:val="0070C0"/>
                <w:sz w:val="20"/>
                <w:szCs w:val="20"/>
              </w:rPr>
            </w:pPr>
          </w:p>
        </w:tc>
        <w:tc>
          <w:tcPr>
            <w:tcW w:w="1275" w:type="dxa"/>
          </w:tcPr>
          <w:p w14:paraId="64613EE3" w14:textId="77777777" w:rsidR="00C577A7" w:rsidRPr="00220533" w:rsidRDefault="00C577A7" w:rsidP="00C577A7">
            <w:pPr>
              <w:pStyle w:val="Default"/>
              <w:rPr>
                <w:b/>
                <w:bCs/>
                <w:color w:val="0070C0"/>
                <w:sz w:val="20"/>
                <w:szCs w:val="20"/>
              </w:rPr>
            </w:pPr>
          </w:p>
        </w:tc>
      </w:tr>
      <w:tr w:rsidR="00C577A7" w:rsidRPr="00220533" w14:paraId="25173E75" w14:textId="77777777" w:rsidTr="00C2020B">
        <w:tc>
          <w:tcPr>
            <w:tcW w:w="7655" w:type="dxa"/>
          </w:tcPr>
          <w:p w14:paraId="47AFC69E" w14:textId="77777777" w:rsidR="00C577A7" w:rsidRPr="002D0E48" w:rsidRDefault="00C577A7" w:rsidP="00C577A7">
            <w:pPr>
              <w:autoSpaceDE w:val="0"/>
              <w:autoSpaceDN w:val="0"/>
              <w:adjustRightInd w:val="0"/>
              <w:rPr>
                <w:rFonts w:ascii="Arial" w:hAnsi="Arial" w:cs="Arial"/>
                <w:sz w:val="20"/>
                <w:szCs w:val="20"/>
              </w:rPr>
            </w:pPr>
            <w:r w:rsidRPr="002D0E48">
              <w:rPr>
                <w:rFonts w:ascii="Arial" w:hAnsi="Arial" w:cs="Arial"/>
                <w:sz w:val="20"/>
                <w:szCs w:val="20"/>
              </w:rPr>
              <w:t>6.9 The licence holder must keep a register of all horses kept for the licensable activity on the premises and each horse’s valid passport showing its unique equine life number and microchip number (if any).</w:t>
            </w:r>
          </w:p>
          <w:p w14:paraId="3D637BC2" w14:textId="77777777" w:rsidR="00C577A7" w:rsidRPr="002D0E48" w:rsidRDefault="00C577A7" w:rsidP="00C577A7">
            <w:pPr>
              <w:autoSpaceDE w:val="0"/>
              <w:autoSpaceDN w:val="0"/>
              <w:adjustRightInd w:val="0"/>
              <w:rPr>
                <w:rFonts w:ascii="Arial" w:hAnsi="Arial" w:cs="Arial"/>
                <w:sz w:val="20"/>
                <w:szCs w:val="20"/>
              </w:rPr>
            </w:pPr>
          </w:p>
          <w:p w14:paraId="2C8F8B95" w14:textId="63031E60" w:rsidR="00C577A7" w:rsidRDefault="00C577A7" w:rsidP="00C577A7">
            <w:pPr>
              <w:shd w:val="clear" w:color="auto" w:fill="FFFFFF"/>
              <w:rPr>
                <w:rFonts w:ascii="Arial" w:eastAsia="Times New Roman" w:hAnsi="Arial" w:cs="Arial"/>
                <w:i/>
                <w:iCs/>
                <w:sz w:val="20"/>
                <w:szCs w:val="20"/>
                <w:lang w:eastAsia="en-GB"/>
              </w:rPr>
            </w:pPr>
            <w:r w:rsidRPr="002D0E48">
              <w:rPr>
                <w:rFonts w:ascii="Arial" w:eastAsia="Times New Roman" w:hAnsi="Arial" w:cs="Arial"/>
                <w:i/>
                <w:iCs/>
                <w:sz w:val="20"/>
                <w:szCs w:val="20"/>
                <w:lang w:eastAsia="en-GB"/>
              </w:rPr>
              <w:t>The licence holder may be considered the keeper of the horse in the owner’s absence.</w:t>
            </w:r>
          </w:p>
          <w:p w14:paraId="09B14662" w14:textId="77777777" w:rsidR="00C577A7" w:rsidRPr="002D0E48" w:rsidRDefault="00C577A7" w:rsidP="00C577A7">
            <w:pPr>
              <w:shd w:val="clear" w:color="auto" w:fill="FFFFFF"/>
              <w:rPr>
                <w:rFonts w:ascii="Arial" w:eastAsia="Times New Roman" w:hAnsi="Arial" w:cs="Arial"/>
                <w:i/>
                <w:iCs/>
                <w:sz w:val="20"/>
                <w:szCs w:val="20"/>
                <w:lang w:eastAsia="en-GB"/>
              </w:rPr>
            </w:pPr>
          </w:p>
          <w:p w14:paraId="19EA9F42" w14:textId="77777777" w:rsidR="00C577A7" w:rsidRPr="002D0E48" w:rsidRDefault="00C577A7" w:rsidP="00C577A7">
            <w:pPr>
              <w:autoSpaceDE w:val="0"/>
              <w:autoSpaceDN w:val="0"/>
              <w:adjustRightInd w:val="0"/>
              <w:rPr>
                <w:rFonts w:ascii="Arial" w:eastAsia="Times New Roman" w:hAnsi="Arial" w:cs="Arial"/>
                <w:i/>
                <w:iCs/>
                <w:sz w:val="20"/>
                <w:szCs w:val="20"/>
                <w:lang w:eastAsia="en-GB"/>
              </w:rPr>
            </w:pPr>
            <w:r w:rsidRPr="002D0E48">
              <w:rPr>
                <w:rFonts w:ascii="Arial" w:eastAsia="Times New Roman" w:hAnsi="Arial" w:cs="Arial"/>
                <w:i/>
                <w:iCs/>
                <w:sz w:val="20"/>
                <w:szCs w:val="20"/>
                <w:lang w:eastAsia="en-GB"/>
              </w:rPr>
              <w:t>The keeper has a legal responsibility to make sure that the horse has the correct and up to date identification document. If available, the microchip number of each horse must be checked by the inspector to make sure it matches that in the passport. This only applies to horses being used for the activity.</w:t>
            </w:r>
          </w:p>
          <w:p w14:paraId="58EC6F6E" w14:textId="77777777" w:rsidR="00C577A7" w:rsidRPr="002D0E48" w:rsidRDefault="00C577A7" w:rsidP="00C577A7">
            <w:pPr>
              <w:autoSpaceDE w:val="0"/>
              <w:autoSpaceDN w:val="0"/>
              <w:adjustRightInd w:val="0"/>
              <w:rPr>
                <w:rFonts w:ascii="Arial" w:eastAsia="Times New Roman" w:hAnsi="Arial" w:cs="Arial"/>
                <w:i/>
                <w:iCs/>
                <w:sz w:val="20"/>
                <w:szCs w:val="20"/>
                <w:lang w:eastAsia="en-GB"/>
              </w:rPr>
            </w:pPr>
          </w:p>
          <w:p w14:paraId="017BC19B" w14:textId="528958A4" w:rsidR="00C577A7" w:rsidRPr="00A44548" w:rsidRDefault="00C577A7" w:rsidP="00C577A7">
            <w:pPr>
              <w:autoSpaceDE w:val="0"/>
              <w:autoSpaceDN w:val="0"/>
              <w:adjustRightInd w:val="0"/>
              <w:rPr>
                <w:rFonts w:ascii="Arial" w:hAnsi="Arial" w:cs="Arial"/>
                <w:color w:val="0070C0"/>
                <w:sz w:val="20"/>
                <w:szCs w:val="20"/>
              </w:rPr>
            </w:pPr>
            <w:r w:rsidRPr="00A44548">
              <w:rPr>
                <w:rFonts w:ascii="Arial" w:hAnsi="Arial" w:cs="Arial"/>
                <w:color w:val="0070C0"/>
                <w:sz w:val="20"/>
                <w:szCs w:val="20"/>
              </w:rPr>
              <w:t>Each horse will have its own specific care plan detailing their age and any health-related conditions.</w:t>
            </w:r>
          </w:p>
          <w:p w14:paraId="7A1A6E37" w14:textId="77777777" w:rsidR="00C577A7" w:rsidRPr="00A44548" w:rsidRDefault="00C577A7" w:rsidP="00C577A7">
            <w:pPr>
              <w:autoSpaceDE w:val="0"/>
              <w:autoSpaceDN w:val="0"/>
              <w:adjustRightInd w:val="0"/>
              <w:rPr>
                <w:rFonts w:ascii="Arial" w:hAnsi="Arial" w:cs="Arial"/>
                <w:color w:val="0070C0"/>
                <w:sz w:val="20"/>
                <w:szCs w:val="20"/>
              </w:rPr>
            </w:pPr>
          </w:p>
          <w:p w14:paraId="03BF0757" w14:textId="77777777" w:rsidR="00C577A7" w:rsidRPr="00A44548" w:rsidRDefault="00C577A7" w:rsidP="00C577A7">
            <w:pPr>
              <w:autoSpaceDE w:val="0"/>
              <w:autoSpaceDN w:val="0"/>
              <w:adjustRightInd w:val="0"/>
              <w:rPr>
                <w:rFonts w:ascii="Arial" w:hAnsi="Arial" w:cs="Arial"/>
                <w:color w:val="0070C0"/>
                <w:sz w:val="20"/>
                <w:szCs w:val="20"/>
              </w:rPr>
            </w:pPr>
            <w:r w:rsidRPr="00A44548">
              <w:rPr>
                <w:rFonts w:ascii="Arial" w:hAnsi="Arial" w:cs="Arial"/>
                <w:color w:val="0070C0"/>
                <w:sz w:val="20"/>
                <w:szCs w:val="20"/>
              </w:rPr>
              <w:t>Records must show individual monitoring and training plans for horses with training needs to improve their use within a riding school. This must be accompanied with evidence of regular and effective checks with the saddler for comfort and fit.</w:t>
            </w:r>
          </w:p>
          <w:p w14:paraId="788B8346" w14:textId="77777777" w:rsidR="00C577A7" w:rsidRPr="002D0E48" w:rsidRDefault="00C577A7" w:rsidP="00C577A7">
            <w:pPr>
              <w:autoSpaceDE w:val="0"/>
              <w:autoSpaceDN w:val="0"/>
              <w:adjustRightInd w:val="0"/>
              <w:rPr>
                <w:rFonts w:ascii="Arial" w:hAnsi="Arial" w:cs="Arial"/>
                <w:color w:val="000000"/>
                <w:sz w:val="20"/>
                <w:szCs w:val="20"/>
              </w:rPr>
            </w:pPr>
          </w:p>
        </w:tc>
        <w:tc>
          <w:tcPr>
            <w:tcW w:w="3119" w:type="dxa"/>
          </w:tcPr>
          <w:p w14:paraId="1B38178F" w14:textId="77777777" w:rsidR="00C577A7" w:rsidRPr="00220533" w:rsidRDefault="00C577A7" w:rsidP="00C577A7">
            <w:pPr>
              <w:pStyle w:val="Default"/>
              <w:rPr>
                <w:b/>
                <w:bCs/>
                <w:color w:val="0070C0"/>
                <w:sz w:val="20"/>
                <w:szCs w:val="20"/>
              </w:rPr>
            </w:pPr>
          </w:p>
        </w:tc>
        <w:tc>
          <w:tcPr>
            <w:tcW w:w="3402" w:type="dxa"/>
          </w:tcPr>
          <w:p w14:paraId="51EC77A1" w14:textId="77777777" w:rsidR="00C577A7" w:rsidRPr="00220533" w:rsidRDefault="00C577A7" w:rsidP="00C577A7">
            <w:pPr>
              <w:pStyle w:val="Default"/>
              <w:rPr>
                <w:b/>
                <w:bCs/>
                <w:color w:val="0070C0"/>
                <w:sz w:val="20"/>
                <w:szCs w:val="20"/>
              </w:rPr>
            </w:pPr>
          </w:p>
        </w:tc>
        <w:tc>
          <w:tcPr>
            <w:tcW w:w="1275" w:type="dxa"/>
          </w:tcPr>
          <w:p w14:paraId="77B63B8B" w14:textId="77777777" w:rsidR="00C577A7" w:rsidRPr="00220533" w:rsidRDefault="00C577A7" w:rsidP="00C577A7">
            <w:pPr>
              <w:pStyle w:val="Default"/>
              <w:rPr>
                <w:b/>
                <w:bCs/>
                <w:color w:val="0070C0"/>
                <w:sz w:val="20"/>
                <w:szCs w:val="20"/>
              </w:rPr>
            </w:pPr>
          </w:p>
        </w:tc>
      </w:tr>
      <w:tr w:rsidR="00A44548" w:rsidRPr="00220533" w14:paraId="5F4F4EE8" w14:textId="77777777" w:rsidTr="00782C08">
        <w:tc>
          <w:tcPr>
            <w:tcW w:w="15451" w:type="dxa"/>
            <w:gridSpan w:val="4"/>
          </w:tcPr>
          <w:p w14:paraId="6B70E01E" w14:textId="77777777" w:rsidR="00A44548" w:rsidRDefault="00A44548" w:rsidP="00C577A7">
            <w:pPr>
              <w:autoSpaceDE w:val="0"/>
              <w:autoSpaceDN w:val="0"/>
              <w:adjustRightInd w:val="0"/>
              <w:rPr>
                <w:rFonts w:ascii="Arial" w:hAnsi="Arial" w:cs="Arial"/>
                <w:color w:val="00B050"/>
                <w:sz w:val="20"/>
                <w:szCs w:val="20"/>
              </w:rPr>
            </w:pPr>
            <w:r w:rsidRPr="002536C0">
              <w:rPr>
                <w:rFonts w:ascii="Arial" w:hAnsi="Arial" w:cs="Arial"/>
                <w:color w:val="538135" w:themeColor="accent6" w:themeShade="BF"/>
                <w:sz w:val="20"/>
                <w:szCs w:val="20"/>
              </w:rPr>
              <w:t>7.0 Equipment</w:t>
            </w:r>
          </w:p>
          <w:p w14:paraId="6F350009" w14:textId="77777777" w:rsidR="00A44548" w:rsidRPr="00220533" w:rsidRDefault="00A44548" w:rsidP="00C577A7">
            <w:pPr>
              <w:pStyle w:val="Default"/>
              <w:rPr>
                <w:b/>
                <w:bCs/>
                <w:color w:val="0070C0"/>
                <w:sz w:val="20"/>
                <w:szCs w:val="20"/>
              </w:rPr>
            </w:pPr>
          </w:p>
        </w:tc>
      </w:tr>
      <w:tr w:rsidR="00A44548" w:rsidRPr="00220533" w14:paraId="3223A5AD" w14:textId="77777777" w:rsidTr="00C2020B">
        <w:tc>
          <w:tcPr>
            <w:tcW w:w="7655" w:type="dxa"/>
          </w:tcPr>
          <w:p w14:paraId="090924B4" w14:textId="77777777" w:rsidR="00A44548" w:rsidRPr="002D0E48" w:rsidRDefault="00A44548" w:rsidP="00A44548">
            <w:pPr>
              <w:autoSpaceDE w:val="0"/>
              <w:autoSpaceDN w:val="0"/>
              <w:adjustRightInd w:val="0"/>
              <w:rPr>
                <w:rFonts w:ascii="Arial" w:hAnsi="Arial" w:cs="Arial"/>
                <w:sz w:val="20"/>
                <w:szCs w:val="20"/>
              </w:rPr>
            </w:pPr>
            <w:r w:rsidRPr="002D0E48">
              <w:rPr>
                <w:rFonts w:ascii="Arial" w:hAnsi="Arial" w:cs="Arial"/>
                <w:sz w:val="20"/>
                <w:szCs w:val="20"/>
              </w:rPr>
              <w:t>7.1 All equipment provided to clients must be in good and safe condition and available for inspection at any reasonable time.</w:t>
            </w:r>
          </w:p>
          <w:p w14:paraId="3ED1B687" w14:textId="77777777" w:rsidR="00A44548" w:rsidRPr="002D0E48" w:rsidRDefault="00A44548" w:rsidP="00A44548">
            <w:pPr>
              <w:autoSpaceDE w:val="0"/>
              <w:autoSpaceDN w:val="0"/>
              <w:adjustRightInd w:val="0"/>
              <w:rPr>
                <w:rFonts w:ascii="Arial" w:hAnsi="Arial" w:cs="Arial"/>
                <w:sz w:val="20"/>
                <w:szCs w:val="20"/>
              </w:rPr>
            </w:pPr>
          </w:p>
          <w:p w14:paraId="0E54282C" w14:textId="27780B72" w:rsidR="00A44548" w:rsidRDefault="00A44548" w:rsidP="00A4454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Riders must use the correct personal protective equipment for the activity. For example, hats, riding boots, gloves and body protectors as needed.</w:t>
            </w:r>
          </w:p>
          <w:p w14:paraId="435BE0C4" w14:textId="77777777" w:rsidR="00A44548" w:rsidRPr="002D0E48" w:rsidRDefault="00A44548" w:rsidP="00A44548">
            <w:pPr>
              <w:shd w:val="clear" w:color="auto" w:fill="FFFFFF"/>
              <w:rPr>
                <w:rFonts w:ascii="Arial" w:eastAsia="Times New Roman" w:hAnsi="Arial" w:cs="Arial"/>
                <w:i/>
                <w:iCs/>
                <w:color w:val="0B0C0C"/>
                <w:sz w:val="20"/>
                <w:szCs w:val="20"/>
                <w:lang w:eastAsia="en-GB"/>
              </w:rPr>
            </w:pPr>
          </w:p>
          <w:p w14:paraId="4D95CC44" w14:textId="36CA9C91" w:rsidR="00A44548" w:rsidRDefault="00A44548" w:rsidP="00A4454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 xml:space="preserve">Riding hats must meet current safety standards and be </w:t>
            </w:r>
            <w:proofErr w:type="gramStart"/>
            <w:r w:rsidRPr="002D0E48">
              <w:rPr>
                <w:rFonts w:ascii="Arial" w:eastAsia="Times New Roman" w:hAnsi="Arial" w:cs="Arial"/>
                <w:i/>
                <w:iCs/>
                <w:color w:val="0B0C0C"/>
                <w:sz w:val="20"/>
                <w:szCs w:val="20"/>
                <w:lang w:eastAsia="en-GB"/>
              </w:rPr>
              <w:t>worn at all times</w:t>
            </w:r>
            <w:proofErr w:type="gramEnd"/>
            <w:r w:rsidRPr="002D0E48">
              <w:rPr>
                <w:rFonts w:ascii="Arial" w:eastAsia="Times New Roman" w:hAnsi="Arial" w:cs="Arial"/>
                <w:i/>
                <w:iCs/>
                <w:color w:val="0B0C0C"/>
                <w:sz w:val="20"/>
                <w:szCs w:val="20"/>
                <w:lang w:eastAsia="en-GB"/>
              </w:rPr>
              <w:t xml:space="preserve"> when mounted on a horse. Hats must be stored, clean and fit for purpose with clearly documented records of regular safety checks.</w:t>
            </w:r>
          </w:p>
          <w:p w14:paraId="15E52698" w14:textId="77777777" w:rsidR="00A44548" w:rsidRPr="002D0E48" w:rsidRDefault="00A44548" w:rsidP="00A44548">
            <w:pPr>
              <w:shd w:val="clear" w:color="auto" w:fill="FFFFFF"/>
              <w:rPr>
                <w:rFonts w:ascii="Arial" w:eastAsia="Times New Roman" w:hAnsi="Arial" w:cs="Arial"/>
                <w:i/>
                <w:iCs/>
                <w:color w:val="0B0C0C"/>
                <w:sz w:val="20"/>
                <w:szCs w:val="20"/>
                <w:lang w:eastAsia="en-GB"/>
              </w:rPr>
            </w:pPr>
          </w:p>
          <w:p w14:paraId="06CA33F5" w14:textId="13064660" w:rsidR="00A44548" w:rsidRDefault="00A44548" w:rsidP="00A4454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Saddlery and associated equipment must be in a good state of repair and checked for safety.</w:t>
            </w:r>
          </w:p>
          <w:p w14:paraId="72C68A58" w14:textId="77777777" w:rsidR="00A44548" w:rsidRPr="002D0E48" w:rsidRDefault="00A44548" w:rsidP="00A44548">
            <w:pPr>
              <w:shd w:val="clear" w:color="auto" w:fill="FFFFFF"/>
              <w:rPr>
                <w:rFonts w:ascii="Arial" w:eastAsia="Times New Roman" w:hAnsi="Arial" w:cs="Arial"/>
                <w:i/>
                <w:iCs/>
                <w:color w:val="0B0C0C"/>
                <w:sz w:val="20"/>
                <w:szCs w:val="20"/>
                <w:lang w:eastAsia="en-GB"/>
              </w:rPr>
            </w:pPr>
          </w:p>
          <w:p w14:paraId="1637FD05" w14:textId="45B63805" w:rsidR="00A44548" w:rsidRDefault="00A44548" w:rsidP="00A4454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Jumps and equipment used in riding lessons must be fit for purpose and checked before each use for safety.</w:t>
            </w:r>
          </w:p>
          <w:p w14:paraId="7CF27970" w14:textId="0180F153" w:rsidR="00A44548" w:rsidRDefault="00A44548" w:rsidP="00A4454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Rider registration forms must be completed and kept up to date.</w:t>
            </w:r>
          </w:p>
          <w:p w14:paraId="4AB6B3A0" w14:textId="77777777" w:rsidR="00A44548" w:rsidRPr="002D0E48" w:rsidRDefault="00A44548" w:rsidP="00A44548">
            <w:pPr>
              <w:shd w:val="clear" w:color="auto" w:fill="FFFFFF"/>
              <w:rPr>
                <w:rFonts w:ascii="Arial" w:eastAsia="Times New Roman" w:hAnsi="Arial" w:cs="Arial"/>
                <w:i/>
                <w:iCs/>
                <w:color w:val="0B0C0C"/>
                <w:sz w:val="20"/>
                <w:szCs w:val="20"/>
                <w:lang w:eastAsia="en-GB"/>
              </w:rPr>
            </w:pPr>
          </w:p>
          <w:p w14:paraId="7D29A89B" w14:textId="5E15DCFD" w:rsidR="00A44548" w:rsidRDefault="00A44548" w:rsidP="00A44548">
            <w:pPr>
              <w:shd w:val="clear" w:color="auto" w:fill="FFFFFF"/>
              <w:rPr>
                <w:rFonts w:ascii="Arial" w:eastAsia="Times New Roman" w:hAnsi="Arial" w:cs="Arial"/>
                <w:i/>
                <w:iCs/>
                <w:color w:val="0B0C0C"/>
                <w:sz w:val="20"/>
                <w:szCs w:val="20"/>
                <w:lang w:eastAsia="en-GB"/>
              </w:rPr>
            </w:pPr>
            <w:r w:rsidRPr="002D0E48">
              <w:rPr>
                <w:rFonts w:ascii="Arial" w:eastAsia="Times New Roman" w:hAnsi="Arial" w:cs="Arial"/>
                <w:i/>
                <w:iCs/>
                <w:color w:val="0B0C0C"/>
                <w:sz w:val="20"/>
                <w:szCs w:val="20"/>
                <w:lang w:eastAsia="en-GB"/>
              </w:rPr>
              <w:t>They must include:</w:t>
            </w:r>
          </w:p>
          <w:p w14:paraId="07CBAF61" w14:textId="77777777" w:rsidR="00A44548" w:rsidRPr="002D0E48" w:rsidRDefault="00A44548" w:rsidP="00A44548">
            <w:pPr>
              <w:shd w:val="clear" w:color="auto" w:fill="FFFFFF"/>
              <w:rPr>
                <w:rFonts w:ascii="Arial" w:eastAsia="Times New Roman" w:hAnsi="Arial" w:cs="Arial"/>
                <w:i/>
                <w:iCs/>
                <w:color w:val="0B0C0C"/>
                <w:sz w:val="20"/>
                <w:szCs w:val="20"/>
                <w:lang w:eastAsia="en-GB"/>
              </w:rPr>
            </w:pPr>
          </w:p>
          <w:p w14:paraId="42364A4E" w14:textId="77777777" w:rsidR="00A44548" w:rsidRPr="00A44548" w:rsidRDefault="00A44548" w:rsidP="00A44548">
            <w:pPr>
              <w:pStyle w:val="ListParagraph"/>
              <w:numPr>
                <w:ilvl w:val="0"/>
                <w:numId w:val="48"/>
              </w:numPr>
              <w:shd w:val="clear" w:color="auto" w:fill="FFFFFF"/>
              <w:rPr>
                <w:rFonts w:ascii="Arial" w:eastAsia="Times New Roman" w:hAnsi="Arial" w:cs="Arial"/>
                <w:i/>
                <w:iCs/>
                <w:color w:val="0B0C0C"/>
                <w:sz w:val="20"/>
                <w:szCs w:val="20"/>
                <w:lang w:eastAsia="en-GB"/>
              </w:rPr>
            </w:pPr>
            <w:r w:rsidRPr="00A44548">
              <w:rPr>
                <w:rFonts w:ascii="Arial" w:eastAsia="Times New Roman" w:hAnsi="Arial" w:cs="Arial"/>
                <w:i/>
                <w:iCs/>
                <w:color w:val="0B0C0C"/>
                <w:sz w:val="20"/>
                <w:szCs w:val="20"/>
                <w:lang w:eastAsia="en-GB"/>
              </w:rPr>
              <w:t>emergency contact details</w:t>
            </w:r>
          </w:p>
          <w:p w14:paraId="37CD5FE3" w14:textId="77777777" w:rsidR="00A44548" w:rsidRPr="00A44548" w:rsidRDefault="00A44548" w:rsidP="00A44548">
            <w:pPr>
              <w:pStyle w:val="ListParagraph"/>
              <w:numPr>
                <w:ilvl w:val="0"/>
                <w:numId w:val="48"/>
              </w:numPr>
              <w:shd w:val="clear" w:color="auto" w:fill="FFFFFF"/>
              <w:rPr>
                <w:rFonts w:ascii="Arial" w:eastAsia="Times New Roman" w:hAnsi="Arial" w:cs="Arial"/>
                <w:i/>
                <w:iCs/>
                <w:color w:val="0B0C0C"/>
                <w:sz w:val="20"/>
                <w:szCs w:val="20"/>
                <w:lang w:eastAsia="en-GB"/>
              </w:rPr>
            </w:pPr>
            <w:r w:rsidRPr="00A44548">
              <w:rPr>
                <w:rFonts w:ascii="Arial" w:eastAsia="Times New Roman" w:hAnsi="Arial" w:cs="Arial"/>
                <w:i/>
                <w:iCs/>
                <w:color w:val="0B0C0C"/>
                <w:sz w:val="20"/>
                <w:szCs w:val="20"/>
                <w:lang w:eastAsia="en-GB"/>
              </w:rPr>
              <w:t>client health conditions</w:t>
            </w:r>
          </w:p>
          <w:p w14:paraId="5CE4613A" w14:textId="77777777" w:rsidR="00A44548" w:rsidRPr="002D0E48" w:rsidRDefault="00A44548" w:rsidP="00A44548">
            <w:pPr>
              <w:autoSpaceDE w:val="0"/>
              <w:autoSpaceDN w:val="0"/>
              <w:adjustRightInd w:val="0"/>
              <w:rPr>
                <w:rFonts w:ascii="Arial" w:hAnsi="Arial" w:cs="Arial"/>
                <w:sz w:val="20"/>
                <w:szCs w:val="20"/>
              </w:rPr>
            </w:pPr>
          </w:p>
          <w:p w14:paraId="4072DF23" w14:textId="2C13CB12" w:rsidR="00A44548" w:rsidRPr="00A44548" w:rsidRDefault="00A44548" w:rsidP="00A44548">
            <w:pPr>
              <w:shd w:val="clear" w:color="auto" w:fill="FFFFFF"/>
              <w:rPr>
                <w:rFonts w:ascii="Arial" w:eastAsia="Times New Roman" w:hAnsi="Arial" w:cs="Arial"/>
                <w:color w:val="0070C0"/>
                <w:sz w:val="20"/>
                <w:szCs w:val="20"/>
                <w:lang w:eastAsia="en-GB"/>
              </w:rPr>
            </w:pPr>
            <w:r w:rsidRPr="00A44548">
              <w:rPr>
                <w:rFonts w:ascii="Arial" w:eastAsia="Times New Roman" w:hAnsi="Arial" w:cs="Arial"/>
                <w:color w:val="0070C0"/>
                <w:sz w:val="20"/>
                <w:szCs w:val="20"/>
                <w:lang w:eastAsia="en-GB"/>
              </w:rPr>
              <w:t>Initial assessments must be carried out for new riders. The details of the assessment must be recorded.</w:t>
            </w:r>
          </w:p>
          <w:p w14:paraId="0E62392D" w14:textId="77777777" w:rsidR="00A44548" w:rsidRPr="00A44548" w:rsidRDefault="00A44548" w:rsidP="00A44548">
            <w:pPr>
              <w:shd w:val="clear" w:color="auto" w:fill="FFFFFF"/>
              <w:rPr>
                <w:rFonts w:ascii="Arial" w:eastAsia="Times New Roman" w:hAnsi="Arial" w:cs="Arial"/>
                <w:color w:val="0070C0"/>
                <w:sz w:val="20"/>
                <w:szCs w:val="20"/>
                <w:lang w:eastAsia="en-GB"/>
              </w:rPr>
            </w:pPr>
          </w:p>
          <w:p w14:paraId="11E71F3A" w14:textId="69381956" w:rsidR="00A44548" w:rsidRPr="00A44548" w:rsidRDefault="00A44548" w:rsidP="00A44548">
            <w:pPr>
              <w:shd w:val="clear" w:color="auto" w:fill="FFFFFF"/>
              <w:rPr>
                <w:rFonts w:ascii="Arial" w:eastAsia="Times New Roman" w:hAnsi="Arial" w:cs="Arial"/>
                <w:color w:val="0070C0"/>
                <w:sz w:val="20"/>
                <w:szCs w:val="20"/>
                <w:lang w:eastAsia="en-GB"/>
              </w:rPr>
            </w:pPr>
            <w:r w:rsidRPr="00A44548">
              <w:rPr>
                <w:rFonts w:ascii="Arial" w:eastAsia="Times New Roman" w:hAnsi="Arial" w:cs="Arial"/>
                <w:color w:val="0070C0"/>
                <w:sz w:val="20"/>
                <w:szCs w:val="20"/>
                <w:lang w:eastAsia="en-GB"/>
              </w:rPr>
              <w:t>A documented risk assessment must be available for all equipment.</w:t>
            </w:r>
          </w:p>
          <w:p w14:paraId="2830D59B" w14:textId="77777777" w:rsidR="00A44548" w:rsidRPr="00A44548" w:rsidRDefault="00A44548" w:rsidP="00A44548">
            <w:pPr>
              <w:shd w:val="clear" w:color="auto" w:fill="FFFFFF"/>
              <w:rPr>
                <w:rFonts w:ascii="Arial" w:eastAsia="Times New Roman" w:hAnsi="Arial" w:cs="Arial"/>
                <w:color w:val="0070C0"/>
                <w:sz w:val="20"/>
                <w:szCs w:val="20"/>
                <w:lang w:eastAsia="en-GB"/>
              </w:rPr>
            </w:pPr>
          </w:p>
          <w:p w14:paraId="6AA5C1EB" w14:textId="747F5B38" w:rsidR="00A44548" w:rsidRPr="00A44548" w:rsidRDefault="00A44548" w:rsidP="00A44548">
            <w:pPr>
              <w:shd w:val="clear" w:color="auto" w:fill="FFFFFF"/>
              <w:rPr>
                <w:rFonts w:ascii="Arial" w:eastAsia="Times New Roman" w:hAnsi="Arial" w:cs="Arial"/>
                <w:color w:val="0070C0"/>
                <w:sz w:val="20"/>
                <w:szCs w:val="20"/>
                <w:lang w:eastAsia="en-GB"/>
              </w:rPr>
            </w:pPr>
            <w:r w:rsidRPr="00A44548">
              <w:rPr>
                <w:rFonts w:ascii="Arial" w:eastAsia="Times New Roman" w:hAnsi="Arial" w:cs="Arial"/>
                <w:color w:val="0070C0"/>
                <w:sz w:val="20"/>
                <w:szCs w:val="20"/>
                <w:lang w:eastAsia="en-GB"/>
              </w:rPr>
              <w:t>Examples include:</w:t>
            </w:r>
          </w:p>
          <w:p w14:paraId="54DB7139" w14:textId="77777777" w:rsidR="00A44548" w:rsidRPr="00A44548" w:rsidRDefault="00A44548" w:rsidP="00A44548">
            <w:pPr>
              <w:shd w:val="clear" w:color="auto" w:fill="FFFFFF"/>
              <w:rPr>
                <w:rFonts w:ascii="Arial" w:eastAsia="Times New Roman" w:hAnsi="Arial" w:cs="Arial"/>
                <w:color w:val="0070C0"/>
                <w:sz w:val="20"/>
                <w:szCs w:val="20"/>
                <w:lang w:eastAsia="en-GB"/>
              </w:rPr>
            </w:pPr>
          </w:p>
          <w:p w14:paraId="740D4A01" w14:textId="77777777" w:rsidR="00A44548" w:rsidRPr="00A44548" w:rsidRDefault="00A44548" w:rsidP="00A44548">
            <w:pPr>
              <w:pStyle w:val="ListParagraph"/>
              <w:numPr>
                <w:ilvl w:val="0"/>
                <w:numId w:val="47"/>
              </w:numPr>
              <w:shd w:val="clear" w:color="auto" w:fill="FFFFFF"/>
              <w:rPr>
                <w:rFonts w:ascii="Arial" w:eastAsia="Times New Roman" w:hAnsi="Arial" w:cs="Arial"/>
                <w:color w:val="0070C0"/>
                <w:sz w:val="20"/>
                <w:szCs w:val="20"/>
                <w:lang w:eastAsia="en-GB"/>
              </w:rPr>
            </w:pPr>
            <w:r w:rsidRPr="00A44548">
              <w:rPr>
                <w:rFonts w:ascii="Arial" w:eastAsia="Times New Roman" w:hAnsi="Arial" w:cs="Arial"/>
                <w:color w:val="0070C0"/>
                <w:sz w:val="20"/>
                <w:szCs w:val="20"/>
                <w:lang w:eastAsia="en-GB"/>
              </w:rPr>
              <w:t>horse clippers</w:t>
            </w:r>
          </w:p>
          <w:p w14:paraId="3CDD0F4F" w14:textId="77777777" w:rsidR="00A44548" w:rsidRPr="00A44548" w:rsidRDefault="00A44548" w:rsidP="00A44548">
            <w:pPr>
              <w:pStyle w:val="ListParagraph"/>
              <w:numPr>
                <w:ilvl w:val="0"/>
                <w:numId w:val="47"/>
              </w:numPr>
              <w:shd w:val="clear" w:color="auto" w:fill="FFFFFF"/>
              <w:rPr>
                <w:rFonts w:ascii="Arial" w:eastAsia="Times New Roman" w:hAnsi="Arial" w:cs="Arial"/>
                <w:color w:val="0070C0"/>
                <w:sz w:val="20"/>
                <w:szCs w:val="20"/>
                <w:lang w:eastAsia="en-GB"/>
              </w:rPr>
            </w:pPr>
            <w:r w:rsidRPr="00A44548">
              <w:rPr>
                <w:rFonts w:ascii="Arial" w:eastAsia="Times New Roman" w:hAnsi="Arial" w:cs="Arial"/>
                <w:color w:val="0070C0"/>
                <w:sz w:val="20"/>
                <w:szCs w:val="20"/>
                <w:lang w:eastAsia="en-GB"/>
              </w:rPr>
              <w:t>horse walker</w:t>
            </w:r>
          </w:p>
          <w:p w14:paraId="07A128C9" w14:textId="77777777" w:rsidR="00A44548" w:rsidRPr="00A44548" w:rsidRDefault="00A44548" w:rsidP="00A44548">
            <w:pPr>
              <w:pStyle w:val="ListParagraph"/>
              <w:numPr>
                <w:ilvl w:val="0"/>
                <w:numId w:val="47"/>
              </w:numPr>
              <w:shd w:val="clear" w:color="auto" w:fill="FFFFFF"/>
              <w:rPr>
                <w:rFonts w:ascii="Arial" w:eastAsia="Times New Roman" w:hAnsi="Arial" w:cs="Arial"/>
                <w:color w:val="0070C0"/>
                <w:sz w:val="20"/>
                <w:szCs w:val="20"/>
                <w:lang w:eastAsia="en-GB"/>
              </w:rPr>
            </w:pPr>
            <w:r w:rsidRPr="00A44548">
              <w:rPr>
                <w:rFonts w:ascii="Arial" w:eastAsia="Times New Roman" w:hAnsi="Arial" w:cs="Arial"/>
                <w:color w:val="0070C0"/>
                <w:sz w:val="20"/>
                <w:szCs w:val="20"/>
                <w:lang w:eastAsia="en-GB"/>
              </w:rPr>
              <w:t>yard blowers</w:t>
            </w:r>
          </w:p>
          <w:p w14:paraId="4CA66DC0" w14:textId="77777777" w:rsidR="00A44548" w:rsidRPr="00A44548" w:rsidRDefault="00A44548" w:rsidP="00A44548">
            <w:pPr>
              <w:pStyle w:val="ListParagraph"/>
              <w:numPr>
                <w:ilvl w:val="0"/>
                <w:numId w:val="47"/>
              </w:numPr>
              <w:shd w:val="clear" w:color="auto" w:fill="FFFFFF"/>
              <w:rPr>
                <w:rFonts w:ascii="Arial" w:eastAsia="Times New Roman" w:hAnsi="Arial" w:cs="Arial"/>
                <w:color w:val="0070C0"/>
                <w:sz w:val="20"/>
                <w:szCs w:val="20"/>
                <w:lang w:eastAsia="en-GB"/>
              </w:rPr>
            </w:pPr>
            <w:r w:rsidRPr="00A44548">
              <w:rPr>
                <w:rFonts w:ascii="Arial" w:eastAsia="Times New Roman" w:hAnsi="Arial" w:cs="Arial"/>
                <w:color w:val="0070C0"/>
                <w:sz w:val="20"/>
                <w:szCs w:val="20"/>
                <w:lang w:eastAsia="en-GB"/>
              </w:rPr>
              <w:t>arena levelling equipment</w:t>
            </w:r>
          </w:p>
          <w:p w14:paraId="27CD4A93" w14:textId="77777777" w:rsidR="00A44548" w:rsidRPr="00A44548" w:rsidRDefault="00A44548" w:rsidP="00A44548">
            <w:pPr>
              <w:pStyle w:val="ListParagraph"/>
              <w:numPr>
                <w:ilvl w:val="0"/>
                <w:numId w:val="47"/>
              </w:numPr>
              <w:shd w:val="clear" w:color="auto" w:fill="FFFFFF"/>
              <w:rPr>
                <w:rFonts w:ascii="Arial" w:eastAsia="Times New Roman" w:hAnsi="Arial" w:cs="Arial"/>
                <w:color w:val="0070C0"/>
                <w:sz w:val="20"/>
                <w:szCs w:val="20"/>
                <w:lang w:eastAsia="en-GB"/>
              </w:rPr>
            </w:pPr>
            <w:r w:rsidRPr="00A44548">
              <w:rPr>
                <w:rFonts w:ascii="Arial" w:eastAsia="Times New Roman" w:hAnsi="Arial" w:cs="Arial"/>
                <w:color w:val="0070C0"/>
                <w:sz w:val="20"/>
                <w:szCs w:val="20"/>
                <w:lang w:eastAsia="en-GB"/>
              </w:rPr>
              <w:t xml:space="preserve">any extra </w:t>
            </w:r>
            <w:proofErr w:type="gramStart"/>
            <w:r w:rsidRPr="00A44548">
              <w:rPr>
                <w:rFonts w:ascii="Arial" w:eastAsia="Times New Roman" w:hAnsi="Arial" w:cs="Arial"/>
                <w:color w:val="0070C0"/>
                <w:sz w:val="20"/>
                <w:szCs w:val="20"/>
                <w:lang w:eastAsia="en-GB"/>
              </w:rPr>
              <w:t>therapy based</w:t>
            </w:r>
            <w:proofErr w:type="gramEnd"/>
            <w:r w:rsidRPr="00A44548">
              <w:rPr>
                <w:rFonts w:ascii="Arial" w:eastAsia="Times New Roman" w:hAnsi="Arial" w:cs="Arial"/>
                <w:color w:val="0070C0"/>
                <w:sz w:val="20"/>
                <w:szCs w:val="20"/>
                <w:lang w:eastAsia="en-GB"/>
              </w:rPr>
              <w:t xml:space="preserve"> machines or equipment</w:t>
            </w:r>
          </w:p>
          <w:p w14:paraId="115DCF30" w14:textId="77777777" w:rsidR="00A44548" w:rsidRPr="00A44548" w:rsidRDefault="00A44548" w:rsidP="00A44548">
            <w:pPr>
              <w:autoSpaceDE w:val="0"/>
              <w:autoSpaceDN w:val="0"/>
              <w:adjustRightInd w:val="0"/>
              <w:rPr>
                <w:rFonts w:ascii="Arial" w:eastAsia="Times New Roman" w:hAnsi="Arial" w:cs="Arial"/>
                <w:color w:val="0070C0"/>
                <w:sz w:val="20"/>
                <w:szCs w:val="20"/>
                <w:lang w:eastAsia="en-GB"/>
              </w:rPr>
            </w:pPr>
          </w:p>
          <w:p w14:paraId="09B2AB7E" w14:textId="0193778B" w:rsidR="00A44548" w:rsidRPr="00A44548" w:rsidRDefault="00A44548" w:rsidP="00A44548">
            <w:pPr>
              <w:autoSpaceDE w:val="0"/>
              <w:autoSpaceDN w:val="0"/>
              <w:adjustRightInd w:val="0"/>
              <w:rPr>
                <w:rFonts w:ascii="Arial" w:eastAsia="Times New Roman" w:hAnsi="Arial" w:cs="Arial"/>
                <w:color w:val="0070C0"/>
                <w:sz w:val="20"/>
                <w:szCs w:val="20"/>
                <w:lang w:eastAsia="en-GB"/>
              </w:rPr>
            </w:pPr>
            <w:r w:rsidRPr="00A44548">
              <w:rPr>
                <w:rFonts w:ascii="Arial" w:eastAsia="Times New Roman" w:hAnsi="Arial" w:cs="Arial"/>
                <w:color w:val="0070C0"/>
                <w:sz w:val="20"/>
                <w:szCs w:val="20"/>
                <w:lang w:eastAsia="en-GB"/>
              </w:rPr>
              <w:t>A documented risk assessment must be available for activities, including Personal Protective Equipment (PPE) needs. It must include the need for PPE for different tasks and situations.</w:t>
            </w:r>
          </w:p>
          <w:p w14:paraId="176CB71B" w14:textId="77777777" w:rsidR="00A44548" w:rsidRPr="002D0E48" w:rsidRDefault="00A44548" w:rsidP="00A44548">
            <w:pPr>
              <w:autoSpaceDE w:val="0"/>
              <w:autoSpaceDN w:val="0"/>
              <w:adjustRightInd w:val="0"/>
              <w:rPr>
                <w:rFonts w:ascii="Arial" w:hAnsi="Arial" w:cs="Arial"/>
                <w:color w:val="000000"/>
                <w:sz w:val="20"/>
                <w:szCs w:val="20"/>
              </w:rPr>
            </w:pPr>
          </w:p>
        </w:tc>
        <w:tc>
          <w:tcPr>
            <w:tcW w:w="3119" w:type="dxa"/>
          </w:tcPr>
          <w:p w14:paraId="40B94351" w14:textId="77777777" w:rsidR="00A44548" w:rsidRPr="00220533" w:rsidRDefault="00A44548" w:rsidP="00A44548">
            <w:pPr>
              <w:pStyle w:val="Default"/>
              <w:rPr>
                <w:b/>
                <w:bCs/>
                <w:color w:val="0070C0"/>
                <w:sz w:val="20"/>
                <w:szCs w:val="20"/>
              </w:rPr>
            </w:pPr>
          </w:p>
        </w:tc>
        <w:tc>
          <w:tcPr>
            <w:tcW w:w="3402" w:type="dxa"/>
          </w:tcPr>
          <w:p w14:paraId="1E58401D" w14:textId="77777777" w:rsidR="00A44548" w:rsidRPr="00220533" w:rsidRDefault="00A44548" w:rsidP="00A44548">
            <w:pPr>
              <w:pStyle w:val="Default"/>
              <w:rPr>
                <w:b/>
                <w:bCs/>
                <w:color w:val="0070C0"/>
                <w:sz w:val="20"/>
                <w:szCs w:val="20"/>
              </w:rPr>
            </w:pPr>
          </w:p>
        </w:tc>
        <w:tc>
          <w:tcPr>
            <w:tcW w:w="1275" w:type="dxa"/>
          </w:tcPr>
          <w:p w14:paraId="3AA0492A" w14:textId="77777777" w:rsidR="00A44548" w:rsidRPr="00220533" w:rsidRDefault="00A44548" w:rsidP="00A44548">
            <w:pPr>
              <w:pStyle w:val="Default"/>
              <w:rPr>
                <w:b/>
                <w:bCs/>
                <w:color w:val="0070C0"/>
                <w:sz w:val="20"/>
                <w:szCs w:val="20"/>
              </w:rPr>
            </w:pPr>
          </w:p>
        </w:tc>
      </w:tr>
    </w:tbl>
    <w:p w14:paraId="0D34B1AD" w14:textId="7658FE47" w:rsidR="00A44548" w:rsidRDefault="00A44548" w:rsidP="009F4BEA">
      <w:pPr>
        <w:pStyle w:val="Default"/>
        <w:rPr>
          <w:color w:val="auto"/>
          <w:sz w:val="20"/>
          <w:szCs w:val="20"/>
        </w:rPr>
      </w:pPr>
    </w:p>
    <w:p w14:paraId="4F1FE666" w14:textId="77777777" w:rsidR="00A44548" w:rsidRDefault="00A44548">
      <w:pPr>
        <w:rPr>
          <w:rFonts w:ascii="Arial" w:hAnsi="Arial" w:cs="Arial"/>
          <w:sz w:val="20"/>
          <w:szCs w:val="20"/>
        </w:rPr>
      </w:pPr>
      <w:r>
        <w:rPr>
          <w:sz w:val="20"/>
          <w:szCs w:val="20"/>
        </w:rPr>
        <w:br w:type="page"/>
      </w:r>
    </w:p>
    <w:p w14:paraId="26A3D617" w14:textId="77777777" w:rsidR="002D0E48" w:rsidRDefault="002D0E48" w:rsidP="009F4BEA">
      <w:pPr>
        <w:pStyle w:val="Default"/>
        <w:rPr>
          <w:color w:val="auto"/>
          <w:sz w:val="20"/>
          <w:szCs w:val="20"/>
        </w:rPr>
      </w:pPr>
    </w:p>
    <w:p w14:paraId="69D74C1C" w14:textId="038FBD4B" w:rsidR="002D0E48" w:rsidRDefault="002D0E48" w:rsidP="009F4BEA">
      <w:pPr>
        <w:pStyle w:val="Default"/>
        <w:rPr>
          <w:color w:val="auto"/>
          <w:sz w:val="20"/>
          <w:szCs w:val="20"/>
        </w:rPr>
      </w:pPr>
    </w:p>
    <w:p w14:paraId="14D64D2F" w14:textId="15D6B398" w:rsidR="002D0E48" w:rsidRDefault="002D0E48" w:rsidP="009F4BEA">
      <w:pPr>
        <w:rPr>
          <w:rFonts w:ascii="Arial" w:eastAsia="Times New Roman" w:hAnsi="Arial" w:cs="Arial"/>
          <w:b/>
          <w:bCs/>
          <w:color w:val="0070C0"/>
          <w:sz w:val="24"/>
          <w:szCs w:val="24"/>
        </w:rPr>
      </w:pPr>
      <w:r w:rsidRPr="00220533">
        <w:rPr>
          <w:rFonts w:ascii="Arial" w:eastAsia="Times New Roman" w:hAnsi="Arial" w:cs="Arial"/>
          <w:b/>
          <w:bCs/>
          <w:color w:val="0070C0"/>
          <w:sz w:val="24"/>
          <w:szCs w:val="24"/>
        </w:rPr>
        <w:t>To be completed by the Inspecting Officer:</w:t>
      </w:r>
    </w:p>
    <w:p w14:paraId="68B48E35" w14:textId="77777777" w:rsidR="00A44548" w:rsidRPr="00220533" w:rsidRDefault="00A44548" w:rsidP="009F4BEA">
      <w:pPr>
        <w:rPr>
          <w:rFonts w:ascii="Arial" w:eastAsia="Times New Roman" w:hAnsi="Arial" w:cs="Arial"/>
          <w:b/>
          <w:bCs/>
          <w:color w:val="0070C0"/>
          <w:sz w:val="24"/>
          <w:szCs w:val="24"/>
        </w:rPr>
      </w:pPr>
    </w:p>
    <w:p w14:paraId="7C5BD345" w14:textId="77777777" w:rsidR="002D0E48" w:rsidRPr="00220533" w:rsidRDefault="002D0E48" w:rsidP="009F4BEA">
      <w:pPr>
        <w:rPr>
          <w:rFonts w:ascii="Arial" w:eastAsia="Times New Roman" w:hAnsi="Arial" w:cs="Arial"/>
          <w:sz w:val="20"/>
          <w:szCs w:val="20"/>
          <w:bdr w:val="single" w:sz="4" w:space="0" w:color="auto"/>
          <w:shd w:val="clear" w:color="auto" w:fill="DEEAF6" w:themeFill="accent5" w:themeFillTint="33"/>
        </w:rPr>
      </w:pPr>
    </w:p>
    <w:tbl>
      <w:tblPr>
        <w:tblStyle w:val="TableGrid"/>
        <w:tblW w:w="0" w:type="auto"/>
        <w:tblInd w:w="-743" w:type="dxa"/>
        <w:tblLook w:val="04A0" w:firstRow="1" w:lastRow="0" w:firstColumn="1" w:lastColumn="0" w:noHBand="0" w:noVBand="1"/>
      </w:tblPr>
      <w:tblGrid>
        <w:gridCol w:w="3223"/>
        <w:gridCol w:w="2648"/>
        <w:gridCol w:w="2667"/>
        <w:gridCol w:w="6158"/>
      </w:tblGrid>
      <w:tr w:rsidR="002D0E48" w:rsidRPr="00220533" w14:paraId="3342AC86" w14:textId="77777777" w:rsidTr="00C027A2">
        <w:tc>
          <w:tcPr>
            <w:tcW w:w="3223" w:type="dxa"/>
            <w:tcBorders>
              <w:top w:val="nil"/>
              <w:left w:val="nil"/>
              <w:bottom w:val="nil"/>
            </w:tcBorders>
          </w:tcPr>
          <w:p w14:paraId="69C4FE0B" w14:textId="77777777" w:rsidR="002D0E48" w:rsidRPr="00220533" w:rsidRDefault="002D0E48" w:rsidP="009F4BEA">
            <w:pPr>
              <w:pStyle w:val="Default"/>
              <w:rPr>
                <w:color w:val="auto"/>
                <w:sz w:val="20"/>
                <w:szCs w:val="20"/>
              </w:rPr>
            </w:pPr>
            <w:r w:rsidRPr="00220533">
              <w:rPr>
                <w:color w:val="auto"/>
                <w:sz w:val="20"/>
                <w:szCs w:val="20"/>
              </w:rPr>
              <w:t>Date of inspection(s)</w:t>
            </w:r>
          </w:p>
        </w:tc>
        <w:tc>
          <w:tcPr>
            <w:tcW w:w="2648" w:type="dxa"/>
          </w:tcPr>
          <w:p w14:paraId="4552CF20" w14:textId="77777777" w:rsidR="002D0E48" w:rsidRPr="00220533" w:rsidRDefault="002D0E48" w:rsidP="009F4BEA">
            <w:pPr>
              <w:pStyle w:val="Default"/>
              <w:rPr>
                <w:color w:val="auto"/>
                <w:sz w:val="20"/>
                <w:szCs w:val="20"/>
              </w:rPr>
            </w:pPr>
          </w:p>
        </w:tc>
        <w:tc>
          <w:tcPr>
            <w:tcW w:w="2667" w:type="dxa"/>
            <w:tcBorders>
              <w:top w:val="nil"/>
              <w:bottom w:val="nil"/>
            </w:tcBorders>
          </w:tcPr>
          <w:p w14:paraId="14E0E461" w14:textId="77777777" w:rsidR="002D0E48" w:rsidRPr="00220533" w:rsidRDefault="002D0E48" w:rsidP="009F4BEA">
            <w:pPr>
              <w:pStyle w:val="Default"/>
              <w:rPr>
                <w:color w:val="auto"/>
                <w:sz w:val="20"/>
                <w:szCs w:val="20"/>
              </w:rPr>
            </w:pPr>
            <w:r w:rsidRPr="00220533">
              <w:rPr>
                <w:color w:val="auto"/>
                <w:sz w:val="20"/>
                <w:szCs w:val="20"/>
              </w:rPr>
              <w:t>Name of person(s)</w:t>
            </w:r>
          </w:p>
          <w:p w14:paraId="12A62A58" w14:textId="77777777" w:rsidR="002D0E48" w:rsidRPr="00220533" w:rsidRDefault="002D0E48" w:rsidP="009F4BEA">
            <w:pPr>
              <w:pStyle w:val="Default"/>
              <w:rPr>
                <w:color w:val="auto"/>
                <w:sz w:val="20"/>
                <w:szCs w:val="20"/>
              </w:rPr>
            </w:pPr>
            <w:r w:rsidRPr="00220533">
              <w:rPr>
                <w:color w:val="auto"/>
                <w:sz w:val="20"/>
                <w:szCs w:val="20"/>
              </w:rPr>
              <w:t>seen at inspection</w:t>
            </w:r>
          </w:p>
        </w:tc>
        <w:tc>
          <w:tcPr>
            <w:tcW w:w="6158" w:type="dxa"/>
          </w:tcPr>
          <w:p w14:paraId="0BB321ED" w14:textId="77777777" w:rsidR="002D0E48" w:rsidRPr="00220533" w:rsidRDefault="002D0E48" w:rsidP="009F4BEA">
            <w:pPr>
              <w:pStyle w:val="Default"/>
              <w:rPr>
                <w:color w:val="auto"/>
                <w:sz w:val="20"/>
                <w:szCs w:val="20"/>
              </w:rPr>
            </w:pPr>
          </w:p>
          <w:p w14:paraId="72293E29" w14:textId="77777777" w:rsidR="002D0E48" w:rsidRPr="00220533" w:rsidRDefault="002D0E48" w:rsidP="009F4BEA">
            <w:pPr>
              <w:pStyle w:val="Default"/>
              <w:rPr>
                <w:color w:val="auto"/>
                <w:sz w:val="20"/>
                <w:szCs w:val="20"/>
              </w:rPr>
            </w:pPr>
          </w:p>
        </w:tc>
      </w:tr>
    </w:tbl>
    <w:p w14:paraId="1FE14D73" w14:textId="77777777" w:rsidR="002D0E48" w:rsidRPr="00220533" w:rsidRDefault="002D0E48" w:rsidP="009F4BEA">
      <w:pPr>
        <w:pStyle w:val="Default"/>
        <w:rPr>
          <w:color w:val="auto"/>
          <w:sz w:val="20"/>
          <w:szCs w:val="20"/>
        </w:rPr>
      </w:pPr>
    </w:p>
    <w:tbl>
      <w:tblPr>
        <w:tblStyle w:val="TableGrid"/>
        <w:tblW w:w="0" w:type="auto"/>
        <w:tblInd w:w="-743" w:type="dxa"/>
        <w:tblLook w:val="04A0" w:firstRow="1" w:lastRow="0" w:firstColumn="1" w:lastColumn="0" w:noHBand="0" w:noVBand="1"/>
      </w:tblPr>
      <w:tblGrid>
        <w:gridCol w:w="3220"/>
        <w:gridCol w:w="2650"/>
        <w:gridCol w:w="2663"/>
        <w:gridCol w:w="6163"/>
      </w:tblGrid>
      <w:tr w:rsidR="002D0E48" w:rsidRPr="00220533" w14:paraId="530ADF27" w14:textId="77777777" w:rsidTr="00C027A2">
        <w:tc>
          <w:tcPr>
            <w:tcW w:w="3261" w:type="dxa"/>
            <w:tcBorders>
              <w:top w:val="nil"/>
              <w:left w:val="nil"/>
              <w:bottom w:val="nil"/>
            </w:tcBorders>
          </w:tcPr>
          <w:p w14:paraId="2164F42B" w14:textId="77777777" w:rsidR="002D0E48" w:rsidRPr="00220533" w:rsidRDefault="002D0E48" w:rsidP="009F4BEA">
            <w:pPr>
              <w:pStyle w:val="Default"/>
              <w:rPr>
                <w:color w:val="auto"/>
                <w:sz w:val="20"/>
                <w:szCs w:val="20"/>
              </w:rPr>
            </w:pPr>
            <w:r w:rsidRPr="00220533">
              <w:rPr>
                <w:color w:val="auto"/>
                <w:sz w:val="20"/>
                <w:szCs w:val="20"/>
              </w:rPr>
              <w:t xml:space="preserve">EVU(s). </w:t>
            </w:r>
          </w:p>
          <w:p w14:paraId="38F7E2B9" w14:textId="77777777" w:rsidR="002D0E48" w:rsidRPr="00220533" w:rsidRDefault="002D0E48" w:rsidP="009F4BEA">
            <w:pPr>
              <w:pStyle w:val="Default"/>
              <w:rPr>
                <w:color w:val="auto"/>
                <w:sz w:val="20"/>
                <w:szCs w:val="20"/>
              </w:rPr>
            </w:pPr>
          </w:p>
        </w:tc>
        <w:tc>
          <w:tcPr>
            <w:tcW w:w="2693" w:type="dxa"/>
          </w:tcPr>
          <w:p w14:paraId="18C1A987" w14:textId="77777777" w:rsidR="002D0E48" w:rsidRPr="00220533" w:rsidRDefault="002D0E48" w:rsidP="009F4BEA">
            <w:pPr>
              <w:pStyle w:val="Default"/>
              <w:rPr>
                <w:color w:val="auto"/>
                <w:sz w:val="20"/>
                <w:szCs w:val="20"/>
              </w:rPr>
            </w:pPr>
          </w:p>
          <w:p w14:paraId="58915D1C" w14:textId="77777777" w:rsidR="002D0E48" w:rsidRPr="00220533" w:rsidRDefault="002D0E48" w:rsidP="009F4BEA">
            <w:pPr>
              <w:pStyle w:val="Default"/>
              <w:rPr>
                <w:color w:val="auto"/>
                <w:sz w:val="20"/>
                <w:szCs w:val="20"/>
              </w:rPr>
            </w:pPr>
          </w:p>
        </w:tc>
        <w:tc>
          <w:tcPr>
            <w:tcW w:w="2694" w:type="dxa"/>
            <w:tcBorders>
              <w:top w:val="nil"/>
              <w:bottom w:val="nil"/>
            </w:tcBorders>
          </w:tcPr>
          <w:p w14:paraId="5BADD66F" w14:textId="77777777" w:rsidR="002D0E48" w:rsidRPr="00220533" w:rsidRDefault="002D0E48" w:rsidP="009F4BEA">
            <w:pPr>
              <w:pStyle w:val="Default"/>
              <w:rPr>
                <w:color w:val="auto"/>
                <w:sz w:val="20"/>
                <w:szCs w:val="20"/>
              </w:rPr>
            </w:pPr>
            <w:r w:rsidRPr="00220533">
              <w:rPr>
                <w:color w:val="auto"/>
                <w:sz w:val="20"/>
                <w:szCs w:val="20"/>
              </w:rPr>
              <w:t>Officer name(s)</w:t>
            </w:r>
          </w:p>
        </w:tc>
        <w:tc>
          <w:tcPr>
            <w:tcW w:w="6269" w:type="dxa"/>
          </w:tcPr>
          <w:p w14:paraId="3708434E" w14:textId="77777777" w:rsidR="002D0E48" w:rsidRPr="00220533" w:rsidRDefault="002D0E48" w:rsidP="009F4BEA">
            <w:pPr>
              <w:pStyle w:val="Default"/>
              <w:rPr>
                <w:color w:val="auto"/>
                <w:sz w:val="20"/>
                <w:szCs w:val="20"/>
              </w:rPr>
            </w:pPr>
          </w:p>
        </w:tc>
      </w:tr>
    </w:tbl>
    <w:p w14:paraId="631FB082" w14:textId="77777777" w:rsidR="002D0E48" w:rsidRPr="00220533" w:rsidRDefault="002D0E48" w:rsidP="009F4BEA">
      <w:pPr>
        <w:rPr>
          <w:rFonts w:ascii="Arial" w:eastAsia="Times New Roman" w:hAnsi="Arial" w:cs="Arial"/>
          <w:sz w:val="20"/>
          <w:szCs w:val="20"/>
          <w:bdr w:val="single" w:sz="4" w:space="0" w:color="auto"/>
          <w:shd w:val="clear" w:color="auto" w:fill="DEEAF6" w:themeFill="accent5" w:themeFillTint="33"/>
        </w:rPr>
      </w:pPr>
    </w:p>
    <w:tbl>
      <w:tblPr>
        <w:tblStyle w:val="TableGrid"/>
        <w:tblW w:w="14714" w:type="dxa"/>
        <w:tblInd w:w="-714" w:type="dxa"/>
        <w:tblLook w:val="04A0" w:firstRow="1" w:lastRow="0" w:firstColumn="1" w:lastColumn="0" w:noHBand="0" w:noVBand="1"/>
      </w:tblPr>
      <w:tblGrid>
        <w:gridCol w:w="14714"/>
      </w:tblGrid>
      <w:tr w:rsidR="002D0E48" w:rsidRPr="00220533" w14:paraId="0DF8887A" w14:textId="77777777" w:rsidTr="00C027A2">
        <w:tc>
          <w:tcPr>
            <w:tcW w:w="14714" w:type="dxa"/>
            <w:shd w:val="clear" w:color="auto" w:fill="auto"/>
          </w:tcPr>
          <w:p w14:paraId="51C36728" w14:textId="77777777" w:rsidR="002D0E48" w:rsidRPr="00220533" w:rsidRDefault="002D0E48" w:rsidP="009F4BEA">
            <w:pPr>
              <w:pStyle w:val="Default"/>
              <w:rPr>
                <w:b/>
                <w:bCs/>
                <w:color w:val="0070C0"/>
                <w:sz w:val="20"/>
                <w:szCs w:val="20"/>
              </w:rPr>
            </w:pPr>
            <w:r w:rsidRPr="00220533">
              <w:rPr>
                <w:b/>
                <w:bCs/>
                <w:color w:val="0070C0"/>
                <w:sz w:val="20"/>
                <w:szCs w:val="20"/>
              </w:rPr>
              <w:t>Inspectors Comments/Recommendations</w:t>
            </w:r>
          </w:p>
          <w:p w14:paraId="50595401" w14:textId="77777777" w:rsidR="002D0E48" w:rsidRPr="00220533" w:rsidRDefault="002D0E48" w:rsidP="009F4BEA">
            <w:pPr>
              <w:pStyle w:val="Default"/>
              <w:rPr>
                <w:b/>
                <w:bCs/>
                <w:color w:val="0070C0"/>
                <w:sz w:val="20"/>
                <w:szCs w:val="20"/>
              </w:rPr>
            </w:pPr>
          </w:p>
        </w:tc>
      </w:tr>
      <w:tr w:rsidR="002D0E48" w:rsidRPr="00220533" w14:paraId="0ED3C7D6" w14:textId="77777777" w:rsidTr="00C027A2">
        <w:tc>
          <w:tcPr>
            <w:tcW w:w="14714" w:type="dxa"/>
            <w:shd w:val="clear" w:color="auto" w:fill="auto"/>
          </w:tcPr>
          <w:p w14:paraId="12986932" w14:textId="77777777" w:rsidR="002D0E48" w:rsidRPr="00220533" w:rsidRDefault="002D0E48" w:rsidP="009F4BEA">
            <w:pPr>
              <w:pStyle w:val="Default"/>
              <w:rPr>
                <w:color w:val="auto"/>
                <w:sz w:val="20"/>
                <w:szCs w:val="20"/>
              </w:rPr>
            </w:pPr>
          </w:p>
          <w:p w14:paraId="7C085177" w14:textId="77777777" w:rsidR="002D0E48" w:rsidRPr="00220533" w:rsidRDefault="002D0E48" w:rsidP="009F4BEA">
            <w:pPr>
              <w:pStyle w:val="Default"/>
              <w:rPr>
                <w:color w:val="auto"/>
                <w:sz w:val="20"/>
                <w:szCs w:val="20"/>
              </w:rPr>
            </w:pPr>
          </w:p>
          <w:p w14:paraId="662A4C2C" w14:textId="77777777" w:rsidR="002D0E48" w:rsidRPr="00220533" w:rsidRDefault="002D0E48" w:rsidP="009F4BEA">
            <w:pPr>
              <w:pStyle w:val="Default"/>
              <w:rPr>
                <w:color w:val="auto"/>
                <w:sz w:val="20"/>
                <w:szCs w:val="20"/>
              </w:rPr>
            </w:pPr>
          </w:p>
          <w:p w14:paraId="7FB91D41" w14:textId="77777777" w:rsidR="002D0E48" w:rsidRPr="00220533" w:rsidRDefault="002D0E48" w:rsidP="009F4BEA">
            <w:pPr>
              <w:pStyle w:val="Default"/>
              <w:rPr>
                <w:color w:val="auto"/>
                <w:sz w:val="20"/>
                <w:szCs w:val="20"/>
              </w:rPr>
            </w:pPr>
          </w:p>
          <w:p w14:paraId="7BA44EAE" w14:textId="71C065BC" w:rsidR="002D0E48" w:rsidRDefault="002D0E48" w:rsidP="009F4BEA">
            <w:pPr>
              <w:pStyle w:val="Default"/>
              <w:rPr>
                <w:color w:val="auto"/>
                <w:sz w:val="20"/>
                <w:szCs w:val="20"/>
              </w:rPr>
            </w:pPr>
          </w:p>
          <w:p w14:paraId="7D0BDF5E" w14:textId="4B8525F0" w:rsidR="00A44548" w:rsidRDefault="00A44548" w:rsidP="009F4BEA">
            <w:pPr>
              <w:pStyle w:val="Default"/>
              <w:rPr>
                <w:color w:val="auto"/>
                <w:sz w:val="20"/>
                <w:szCs w:val="20"/>
              </w:rPr>
            </w:pPr>
          </w:p>
          <w:p w14:paraId="4E0D4DB7" w14:textId="6F6B440A" w:rsidR="00A44548" w:rsidRDefault="00A44548" w:rsidP="009F4BEA">
            <w:pPr>
              <w:pStyle w:val="Default"/>
              <w:rPr>
                <w:color w:val="auto"/>
                <w:sz w:val="20"/>
                <w:szCs w:val="20"/>
              </w:rPr>
            </w:pPr>
          </w:p>
          <w:p w14:paraId="011E1651" w14:textId="7A4ADD71" w:rsidR="00A44548" w:rsidRDefault="00A44548" w:rsidP="009F4BEA">
            <w:pPr>
              <w:pStyle w:val="Default"/>
              <w:rPr>
                <w:color w:val="auto"/>
                <w:sz w:val="20"/>
                <w:szCs w:val="20"/>
              </w:rPr>
            </w:pPr>
          </w:p>
          <w:p w14:paraId="251E24DA" w14:textId="77777777" w:rsidR="00A44548" w:rsidRPr="00220533" w:rsidRDefault="00A44548" w:rsidP="009F4BEA">
            <w:pPr>
              <w:pStyle w:val="Default"/>
              <w:rPr>
                <w:color w:val="auto"/>
                <w:sz w:val="20"/>
                <w:szCs w:val="20"/>
              </w:rPr>
            </w:pPr>
          </w:p>
          <w:p w14:paraId="696B6404" w14:textId="77777777" w:rsidR="002D0E48" w:rsidRPr="00220533" w:rsidRDefault="002D0E48" w:rsidP="009F4BEA">
            <w:pPr>
              <w:pStyle w:val="Default"/>
              <w:rPr>
                <w:color w:val="auto"/>
                <w:sz w:val="20"/>
                <w:szCs w:val="20"/>
              </w:rPr>
            </w:pPr>
          </w:p>
          <w:p w14:paraId="57E8E291" w14:textId="77777777" w:rsidR="002D0E48" w:rsidRPr="00220533" w:rsidRDefault="002D0E48" w:rsidP="009F4BEA">
            <w:pPr>
              <w:pStyle w:val="Default"/>
              <w:rPr>
                <w:color w:val="auto"/>
                <w:sz w:val="20"/>
                <w:szCs w:val="20"/>
              </w:rPr>
            </w:pPr>
          </w:p>
          <w:p w14:paraId="1C48AAD9" w14:textId="77777777" w:rsidR="002D0E48" w:rsidRPr="00220533" w:rsidRDefault="002D0E48" w:rsidP="009F4BEA">
            <w:pPr>
              <w:pStyle w:val="Default"/>
              <w:rPr>
                <w:color w:val="auto"/>
                <w:sz w:val="20"/>
                <w:szCs w:val="20"/>
              </w:rPr>
            </w:pPr>
          </w:p>
          <w:p w14:paraId="2ACEF5F7" w14:textId="77777777" w:rsidR="002D0E48" w:rsidRPr="00220533" w:rsidRDefault="002D0E48" w:rsidP="009F4BEA">
            <w:pPr>
              <w:pStyle w:val="Default"/>
              <w:rPr>
                <w:color w:val="auto"/>
                <w:sz w:val="20"/>
                <w:szCs w:val="20"/>
              </w:rPr>
            </w:pPr>
          </w:p>
          <w:p w14:paraId="60BEC1DF" w14:textId="77777777" w:rsidR="002D0E48" w:rsidRDefault="002D0E48" w:rsidP="009F4BEA">
            <w:pPr>
              <w:pStyle w:val="Default"/>
              <w:rPr>
                <w:color w:val="auto"/>
                <w:sz w:val="20"/>
                <w:szCs w:val="20"/>
              </w:rPr>
            </w:pPr>
          </w:p>
          <w:p w14:paraId="11206A3F" w14:textId="77777777" w:rsidR="002D0E48" w:rsidRDefault="002D0E48" w:rsidP="009F4BEA">
            <w:pPr>
              <w:pStyle w:val="Default"/>
              <w:rPr>
                <w:color w:val="auto"/>
                <w:sz w:val="20"/>
                <w:szCs w:val="20"/>
              </w:rPr>
            </w:pPr>
          </w:p>
          <w:p w14:paraId="2398AB62" w14:textId="77777777" w:rsidR="002D0E48" w:rsidRDefault="002D0E48" w:rsidP="009F4BEA">
            <w:pPr>
              <w:pStyle w:val="Default"/>
              <w:rPr>
                <w:color w:val="auto"/>
                <w:sz w:val="20"/>
                <w:szCs w:val="20"/>
              </w:rPr>
            </w:pPr>
          </w:p>
          <w:p w14:paraId="32F3A6CB" w14:textId="275B2EB0" w:rsidR="002D0E48" w:rsidRDefault="002D0E48" w:rsidP="009F4BEA">
            <w:pPr>
              <w:pStyle w:val="Default"/>
              <w:rPr>
                <w:color w:val="auto"/>
                <w:sz w:val="20"/>
                <w:szCs w:val="20"/>
              </w:rPr>
            </w:pPr>
          </w:p>
          <w:p w14:paraId="701AD087" w14:textId="4FBECCE5" w:rsidR="002D0E48" w:rsidRDefault="002D0E48" w:rsidP="009F4BEA">
            <w:pPr>
              <w:pStyle w:val="Default"/>
              <w:rPr>
                <w:color w:val="auto"/>
                <w:sz w:val="20"/>
                <w:szCs w:val="20"/>
              </w:rPr>
            </w:pPr>
          </w:p>
          <w:p w14:paraId="65C73EC9" w14:textId="27C09DCE" w:rsidR="002D0E48" w:rsidRDefault="002D0E48" w:rsidP="009F4BEA">
            <w:pPr>
              <w:pStyle w:val="Default"/>
              <w:rPr>
                <w:color w:val="auto"/>
                <w:sz w:val="20"/>
                <w:szCs w:val="20"/>
              </w:rPr>
            </w:pPr>
          </w:p>
          <w:p w14:paraId="2372BA2F" w14:textId="77777777" w:rsidR="002D0E48" w:rsidRDefault="002D0E48" w:rsidP="009F4BEA">
            <w:pPr>
              <w:pStyle w:val="Default"/>
              <w:rPr>
                <w:color w:val="auto"/>
                <w:sz w:val="20"/>
                <w:szCs w:val="20"/>
              </w:rPr>
            </w:pPr>
          </w:p>
          <w:p w14:paraId="48528B91" w14:textId="77777777" w:rsidR="002D0E48" w:rsidRPr="00220533" w:rsidRDefault="002D0E48" w:rsidP="009F4BEA">
            <w:pPr>
              <w:pStyle w:val="Default"/>
              <w:rPr>
                <w:color w:val="auto"/>
                <w:sz w:val="20"/>
                <w:szCs w:val="20"/>
              </w:rPr>
            </w:pPr>
          </w:p>
          <w:p w14:paraId="21C12101" w14:textId="77777777" w:rsidR="002D0E48" w:rsidRPr="00220533" w:rsidRDefault="002D0E48" w:rsidP="009F4BEA">
            <w:pPr>
              <w:pStyle w:val="Default"/>
              <w:rPr>
                <w:color w:val="auto"/>
                <w:sz w:val="20"/>
                <w:szCs w:val="20"/>
              </w:rPr>
            </w:pPr>
          </w:p>
          <w:p w14:paraId="091BE95A" w14:textId="77777777" w:rsidR="002D0E48" w:rsidRPr="00220533" w:rsidRDefault="002D0E48" w:rsidP="009F4BEA">
            <w:pPr>
              <w:pStyle w:val="Default"/>
              <w:rPr>
                <w:color w:val="auto"/>
                <w:sz w:val="20"/>
                <w:szCs w:val="20"/>
              </w:rPr>
            </w:pPr>
          </w:p>
        </w:tc>
      </w:tr>
    </w:tbl>
    <w:p w14:paraId="6DA621AC" w14:textId="77777777" w:rsidR="002D0E48" w:rsidRPr="00220533" w:rsidRDefault="002D0E48" w:rsidP="009F4BEA">
      <w:pPr>
        <w:rPr>
          <w:rFonts w:ascii="Arial" w:eastAsia="Times New Roman" w:hAnsi="Arial" w:cs="Arial"/>
          <w:bdr w:val="single" w:sz="4" w:space="0" w:color="auto"/>
        </w:rPr>
      </w:pPr>
    </w:p>
    <w:p w14:paraId="1966C7E3" w14:textId="77777777" w:rsidR="002D0E48" w:rsidRPr="00220533" w:rsidRDefault="002D0E48" w:rsidP="009F4BEA">
      <w:pPr>
        <w:rPr>
          <w:rFonts w:ascii="Arial" w:eastAsia="Times New Roman" w:hAnsi="Arial" w:cs="Arial"/>
          <w:sz w:val="20"/>
          <w:szCs w:val="20"/>
          <w:bdr w:val="single" w:sz="4" w:space="0" w:color="auto"/>
        </w:rPr>
      </w:pPr>
    </w:p>
    <w:sectPr w:rsidR="002D0E48" w:rsidRPr="00220533" w:rsidSect="00722F20">
      <w:headerReference w:type="default" r:id="rId15"/>
      <w:footerReference w:type="default" r:id="rId16"/>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B225" w14:textId="77777777" w:rsidR="00B37D30" w:rsidRDefault="00B37D30" w:rsidP="00C71B84">
      <w:r>
        <w:separator/>
      </w:r>
    </w:p>
  </w:endnote>
  <w:endnote w:type="continuationSeparator" w:id="0">
    <w:p w14:paraId="2B4DAE84" w14:textId="77777777" w:rsidR="00B37D30" w:rsidRDefault="00B37D30" w:rsidP="00C71B84">
      <w:r>
        <w:continuationSeparator/>
      </w:r>
    </w:p>
  </w:endnote>
  <w:endnote w:type="continuationNotice" w:id="1">
    <w:p w14:paraId="5C02FC36" w14:textId="77777777" w:rsidR="002C772D" w:rsidRDefault="002C7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77848"/>
      <w:docPartObj>
        <w:docPartGallery w:val="Page Numbers (Bottom of Page)"/>
        <w:docPartUnique/>
      </w:docPartObj>
    </w:sdtPr>
    <w:sdtEndPr>
      <w:rPr>
        <w:noProof/>
      </w:rPr>
    </w:sdtEndPr>
    <w:sdtContent>
      <w:p w14:paraId="143C6405" w14:textId="75BA189F" w:rsidR="002A398A" w:rsidRDefault="002A398A" w:rsidP="002A39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445CA" w14:textId="77777777" w:rsidR="002A398A" w:rsidRDefault="002A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CBC9" w14:textId="77777777" w:rsidR="00B37D30" w:rsidRDefault="00B37D30" w:rsidP="00C71B84">
      <w:r>
        <w:separator/>
      </w:r>
    </w:p>
  </w:footnote>
  <w:footnote w:type="continuationSeparator" w:id="0">
    <w:p w14:paraId="2D2F0676" w14:textId="77777777" w:rsidR="00B37D30" w:rsidRDefault="00B37D30" w:rsidP="00C71B84">
      <w:r>
        <w:continuationSeparator/>
      </w:r>
    </w:p>
  </w:footnote>
  <w:footnote w:type="continuationNotice" w:id="1">
    <w:p w14:paraId="7398BCD2" w14:textId="77777777" w:rsidR="002C772D" w:rsidRDefault="002C7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C456" w14:textId="646D93A2" w:rsidR="00C62906" w:rsidRDefault="00C62906">
    <w:pPr>
      <w:pStyle w:val="Header"/>
    </w:pPr>
  </w:p>
  <w:p w14:paraId="16434EC2" w14:textId="12FF0CDA" w:rsidR="00513DD9" w:rsidRDefault="00513DD9" w:rsidP="00885AEE">
    <w:pPr>
      <w:pStyle w:val="Header"/>
      <w:tabs>
        <w:tab w:val="clear" w:pos="4513"/>
        <w:tab w:val="clear" w:pos="9026"/>
        <w:tab w:val="left" w:pos="1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84B"/>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E2E5D"/>
    <w:multiLevelType w:val="multilevel"/>
    <w:tmpl w:val="CAEE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2087C"/>
    <w:multiLevelType w:val="multilevel"/>
    <w:tmpl w:val="4848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93B3E"/>
    <w:multiLevelType w:val="multilevel"/>
    <w:tmpl w:val="DC3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6087A"/>
    <w:multiLevelType w:val="multilevel"/>
    <w:tmpl w:val="D47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45866"/>
    <w:multiLevelType w:val="hybridMultilevel"/>
    <w:tmpl w:val="0C8E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D3A47"/>
    <w:multiLevelType w:val="multilevel"/>
    <w:tmpl w:val="EE9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C76F0"/>
    <w:multiLevelType w:val="hybridMultilevel"/>
    <w:tmpl w:val="3FDA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77ABB"/>
    <w:multiLevelType w:val="hybridMultilevel"/>
    <w:tmpl w:val="4110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106BD"/>
    <w:multiLevelType w:val="hybridMultilevel"/>
    <w:tmpl w:val="60B0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63784"/>
    <w:multiLevelType w:val="multilevel"/>
    <w:tmpl w:val="213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80476C"/>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858DB"/>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08531D"/>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445558"/>
    <w:multiLevelType w:val="hybridMultilevel"/>
    <w:tmpl w:val="AD6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458DC"/>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F23E02"/>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3F4085"/>
    <w:multiLevelType w:val="multilevel"/>
    <w:tmpl w:val="D0E8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4401F"/>
    <w:multiLevelType w:val="multilevel"/>
    <w:tmpl w:val="34CA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AA51F5"/>
    <w:multiLevelType w:val="multilevel"/>
    <w:tmpl w:val="B0D6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9F522A"/>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9E5BCB"/>
    <w:multiLevelType w:val="hybridMultilevel"/>
    <w:tmpl w:val="6800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F2E91"/>
    <w:multiLevelType w:val="hybridMultilevel"/>
    <w:tmpl w:val="4C02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F27E9"/>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3A5785"/>
    <w:multiLevelType w:val="hybridMultilevel"/>
    <w:tmpl w:val="8800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C267B"/>
    <w:multiLevelType w:val="hybridMultilevel"/>
    <w:tmpl w:val="0DC4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A35EF"/>
    <w:multiLevelType w:val="hybridMultilevel"/>
    <w:tmpl w:val="9976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028AC"/>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FC230F"/>
    <w:multiLevelType w:val="multilevel"/>
    <w:tmpl w:val="4FE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55087"/>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4619A4"/>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3B3B21"/>
    <w:multiLevelType w:val="hybridMultilevel"/>
    <w:tmpl w:val="37E4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F394C"/>
    <w:multiLevelType w:val="multilevel"/>
    <w:tmpl w:val="9438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D9336A"/>
    <w:multiLevelType w:val="hybridMultilevel"/>
    <w:tmpl w:val="5512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57392"/>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E57C6"/>
    <w:multiLevelType w:val="hybridMultilevel"/>
    <w:tmpl w:val="2EB0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0576DF"/>
    <w:multiLevelType w:val="multilevel"/>
    <w:tmpl w:val="4CB4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E3527A"/>
    <w:multiLevelType w:val="multilevel"/>
    <w:tmpl w:val="B41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BC3D7E"/>
    <w:multiLevelType w:val="multilevel"/>
    <w:tmpl w:val="83F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967871"/>
    <w:multiLevelType w:val="hybridMultilevel"/>
    <w:tmpl w:val="9676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94346"/>
    <w:multiLevelType w:val="hybridMultilevel"/>
    <w:tmpl w:val="2B9E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A134D"/>
    <w:multiLevelType w:val="multilevel"/>
    <w:tmpl w:val="5F2A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1D4D2E"/>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EB1D39"/>
    <w:multiLevelType w:val="multilevel"/>
    <w:tmpl w:val="9AC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B20662"/>
    <w:multiLevelType w:val="hybridMultilevel"/>
    <w:tmpl w:val="12E6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B0D47"/>
    <w:multiLevelType w:val="multilevel"/>
    <w:tmpl w:val="435E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3F1480"/>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474E0B"/>
    <w:multiLevelType w:val="multilevel"/>
    <w:tmpl w:val="C21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8178317">
    <w:abstractNumId w:val="36"/>
  </w:num>
  <w:num w:numId="2" w16cid:durableId="533734137">
    <w:abstractNumId w:val="6"/>
  </w:num>
  <w:num w:numId="3" w16cid:durableId="690574300">
    <w:abstractNumId w:val="43"/>
  </w:num>
  <w:num w:numId="4" w16cid:durableId="1500004153">
    <w:abstractNumId w:val="2"/>
  </w:num>
  <w:num w:numId="5" w16cid:durableId="925265588">
    <w:abstractNumId w:val="1"/>
  </w:num>
  <w:num w:numId="6" w16cid:durableId="941104744">
    <w:abstractNumId w:val="19"/>
  </w:num>
  <w:num w:numId="7" w16cid:durableId="757218019">
    <w:abstractNumId w:val="4"/>
  </w:num>
  <w:num w:numId="8" w16cid:durableId="2036037697">
    <w:abstractNumId w:val="32"/>
  </w:num>
  <w:num w:numId="9" w16cid:durableId="1391882708">
    <w:abstractNumId w:val="18"/>
  </w:num>
  <w:num w:numId="10" w16cid:durableId="893849843">
    <w:abstractNumId w:val="17"/>
  </w:num>
  <w:num w:numId="11" w16cid:durableId="953294259">
    <w:abstractNumId w:val="41"/>
  </w:num>
  <w:num w:numId="12" w16cid:durableId="578364544">
    <w:abstractNumId w:val="10"/>
  </w:num>
  <w:num w:numId="13" w16cid:durableId="1087309791">
    <w:abstractNumId w:val="3"/>
  </w:num>
  <w:num w:numId="14" w16cid:durableId="984704997">
    <w:abstractNumId w:val="38"/>
  </w:num>
  <w:num w:numId="15" w16cid:durableId="228197821">
    <w:abstractNumId w:val="28"/>
  </w:num>
  <w:num w:numId="16" w16cid:durableId="1698458843">
    <w:abstractNumId w:val="45"/>
  </w:num>
  <w:num w:numId="17" w16cid:durableId="1188569819">
    <w:abstractNumId w:val="37"/>
  </w:num>
  <w:num w:numId="18" w16cid:durableId="353069574">
    <w:abstractNumId w:val="21"/>
  </w:num>
  <w:num w:numId="19" w16cid:durableId="1454205472">
    <w:abstractNumId w:val="11"/>
  </w:num>
  <w:num w:numId="20" w16cid:durableId="1321424500">
    <w:abstractNumId w:val="42"/>
  </w:num>
  <w:num w:numId="21" w16cid:durableId="7149335">
    <w:abstractNumId w:val="46"/>
  </w:num>
  <w:num w:numId="22" w16cid:durableId="1363820901">
    <w:abstractNumId w:val="47"/>
  </w:num>
  <w:num w:numId="23" w16cid:durableId="983389561">
    <w:abstractNumId w:val="23"/>
  </w:num>
  <w:num w:numId="24" w16cid:durableId="874389781">
    <w:abstractNumId w:val="29"/>
  </w:num>
  <w:num w:numId="25" w16cid:durableId="1040713396">
    <w:abstractNumId w:val="20"/>
  </w:num>
  <w:num w:numId="26" w16cid:durableId="439645623">
    <w:abstractNumId w:val="16"/>
  </w:num>
  <w:num w:numId="27" w16cid:durableId="407582695">
    <w:abstractNumId w:val="27"/>
  </w:num>
  <w:num w:numId="28" w16cid:durableId="1637221730">
    <w:abstractNumId w:val="12"/>
  </w:num>
  <w:num w:numId="29" w16cid:durableId="283387426">
    <w:abstractNumId w:val="13"/>
  </w:num>
  <w:num w:numId="30" w16cid:durableId="462310352">
    <w:abstractNumId w:val="15"/>
  </w:num>
  <w:num w:numId="31" w16cid:durableId="1882472804">
    <w:abstractNumId w:val="34"/>
  </w:num>
  <w:num w:numId="32" w16cid:durableId="1086457571">
    <w:abstractNumId w:val="30"/>
  </w:num>
  <w:num w:numId="33" w16cid:durableId="608467532">
    <w:abstractNumId w:val="0"/>
  </w:num>
  <w:num w:numId="34" w16cid:durableId="2110730807">
    <w:abstractNumId w:val="9"/>
  </w:num>
  <w:num w:numId="35" w16cid:durableId="1615987576">
    <w:abstractNumId w:val="22"/>
  </w:num>
  <w:num w:numId="36" w16cid:durableId="1891526224">
    <w:abstractNumId w:val="33"/>
  </w:num>
  <w:num w:numId="37" w16cid:durableId="1317222812">
    <w:abstractNumId w:val="25"/>
  </w:num>
  <w:num w:numId="38" w16cid:durableId="125776874">
    <w:abstractNumId w:val="26"/>
  </w:num>
  <w:num w:numId="39" w16cid:durableId="1962609496">
    <w:abstractNumId w:val="24"/>
  </w:num>
  <w:num w:numId="40" w16cid:durableId="2086147093">
    <w:abstractNumId w:val="5"/>
  </w:num>
  <w:num w:numId="41" w16cid:durableId="606616484">
    <w:abstractNumId w:val="14"/>
  </w:num>
  <w:num w:numId="42" w16cid:durableId="1759712347">
    <w:abstractNumId w:val="8"/>
  </w:num>
  <w:num w:numId="43" w16cid:durableId="1281182230">
    <w:abstractNumId w:val="39"/>
  </w:num>
  <w:num w:numId="44" w16cid:durableId="2128573580">
    <w:abstractNumId w:val="31"/>
  </w:num>
  <w:num w:numId="45" w16cid:durableId="1449395342">
    <w:abstractNumId w:val="35"/>
  </w:num>
  <w:num w:numId="46" w16cid:durableId="1834029851">
    <w:abstractNumId w:val="7"/>
  </w:num>
  <w:num w:numId="47" w16cid:durableId="1267687179">
    <w:abstractNumId w:val="44"/>
  </w:num>
  <w:num w:numId="48" w16cid:durableId="819732457">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84"/>
    <w:rsid w:val="0000761D"/>
    <w:rsid w:val="00010734"/>
    <w:rsid w:val="000335B3"/>
    <w:rsid w:val="000336DD"/>
    <w:rsid w:val="000625DB"/>
    <w:rsid w:val="00062773"/>
    <w:rsid w:val="000747FE"/>
    <w:rsid w:val="0008161F"/>
    <w:rsid w:val="00084831"/>
    <w:rsid w:val="000A0176"/>
    <w:rsid w:val="000A6E01"/>
    <w:rsid w:val="000B026F"/>
    <w:rsid w:val="000B0BCF"/>
    <w:rsid w:val="000B62EB"/>
    <w:rsid w:val="000C0552"/>
    <w:rsid w:val="000D05BB"/>
    <w:rsid w:val="000D41E6"/>
    <w:rsid w:val="000E19DE"/>
    <w:rsid w:val="000E1DBB"/>
    <w:rsid w:val="000E3D7E"/>
    <w:rsid w:val="000F125C"/>
    <w:rsid w:val="000F18A5"/>
    <w:rsid w:val="000F1AF1"/>
    <w:rsid w:val="000F365E"/>
    <w:rsid w:val="001058F1"/>
    <w:rsid w:val="00106DC7"/>
    <w:rsid w:val="00107C64"/>
    <w:rsid w:val="00110684"/>
    <w:rsid w:val="00111D4F"/>
    <w:rsid w:val="00125AA3"/>
    <w:rsid w:val="00131D3D"/>
    <w:rsid w:val="00132A5D"/>
    <w:rsid w:val="00140B4A"/>
    <w:rsid w:val="0014380B"/>
    <w:rsid w:val="00150981"/>
    <w:rsid w:val="0016012D"/>
    <w:rsid w:val="00165BEF"/>
    <w:rsid w:val="00165EDE"/>
    <w:rsid w:val="0017781A"/>
    <w:rsid w:val="00181329"/>
    <w:rsid w:val="001813CA"/>
    <w:rsid w:val="00181578"/>
    <w:rsid w:val="0018245D"/>
    <w:rsid w:val="00190C6F"/>
    <w:rsid w:val="00192CE7"/>
    <w:rsid w:val="00194179"/>
    <w:rsid w:val="001A05F3"/>
    <w:rsid w:val="001A0AE7"/>
    <w:rsid w:val="001A2A27"/>
    <w:rsid w:val="001A564B"/>
    <w:rsid w:val="001A601A"/>
    <w:rsid w:val="001A7ECF"/>
    <w:rsid w:val="001B6F20"/>
    <w:rsid w:val="001C2E92"/>
    <w:rsid w:val="001C4211"/>
    <w:rsid w:val="001C5B70"/>
    <w:rsid w:val="001D567C"/>
    <w:rsid w:val="001D7491"/>
    <w:rsid w:val="001E3F98"/>
    <w:rsid w:val="001E4942"/>
    <w:rsid w:val="001E749C"/>
    <w:rsid w:val="00206263"/>
    <w:rsid w:val="00215AE0"/>
    <w:rsid w:val="00216232"/>
    <w:rsid w:val="00216ACA"/>
    <w:rsid w:val="00222BB0"/>
    <w:rsid w:val="00225B24"/>
    <w:rsid w:val="00234772"/>
    <w:rsid w:val="002373F5"/>
    <w:rsid w:val="00245593"/>
    <w:rsid w:val="0024614F"/>
    <w:rsid w:val="002536C0"/>
    <w:rsid w:val="00257CD2"/>
    <w:rsid w:val="00272886"/>
    <w:rsid w:val="00272E37"/>
    <w:rsid w:val="002767D8"/>
    <w:rsid w:val="002824D8"/>
    <w:rsid w:val="002861DF"/>
    <w:rsid w:val="00286814"/>
    <w:rsid w:val="0029579C"/>
    <w:rsid w:val="00297197"/>
    <w:rsid w:val="00297D85"/>
    <w:rsid w:val="002A3458"/>
    <w:rsid w:val="002A398A"/>
    <w:rsid w:val="002B7943"/>
    <w:rsid w:val="002C078F"/>
    <w:rsid w:val="002C772D"/>
    <w:rsid w:val="002D0E48"/>
    <w:rsid w:val="002D16E2"/>
    <w:rsid w:val="002D550C"/>
    <w:rsid w:val="002D5D0C"/>
    <w:rsid w:val="002E1317"/>
    <w:rsid w:val="002E1502"/>
    <w:rsid w:val="002E364B"/>
    <w:rsid w:val="002E41EF"/>
    <w:rsid w:val="002F4E88"/>
    <w:rsid w:val="002F4F04"/>
    <w:rsid w:val="00301E0B"/>
    <w:rsid w:val="003117A0"/>
    <w:rsid w:val="003132CF"/>
    <w:rsid w:val="00316092"/>
    <w:rsid w:val="003249DA"/>
    <w:rsid w:val="00334181"/>
    <w:rsid w:val="003368C7"/>
    <w:rsid w:val="0034435B"/>
    <w:rsid w:val="00347DEF"/>
    <w:rsid w:val="003844F9"/>
    <w:rsid w:val="00385C48"/>
    <w:rsid w:val="00392D41"/>
    <w:rsid w:val="003B516A"/>
    <w:rsid w:val="003B5B2F"/>
    <w:rsid w:val="003C347A"/>
    <w:rsid w:val="003D11A5"/>
    <w:rsid w:val="003D7812"/>
    <w:rsid w:val="003E17FE"/>
    <w:rsid w:val="003F7B1E"/>
    <w:rsid w:val="00400D4C"/>
    <w:rsid w:val="004038A3"/>
    <w:rsid w:val="00407666"/>
    <w:rsid w:val="00407A6E"/>
    <w:rsid w:val="00417525"/>
    <w:rsid w:val="004212F3"/>
    <w:rsid w:val="00424100"/>
    <w:rsid w:val="00434710"/>
    <w:rsid w:val="00437111"/>
    <w:rsid w:val="00440FE9"/>
    <w:rsid w:val="004427E2"/>
    <w:rsid w:val="00442CB0"/>
    <w:rsid w:val="0045797D"/>
    <w:rsid w:val="00460FC8"/>
    <w:rsid w:val="00464220"/>
    <w:rsid w:val="00464747"/>
    <w:rsid w:val="00466188"/>
    <w:rsid w:val="00480266"/>
    <w:rsid w:val="004A41C0"/>
    <w:rsid w:val="004B00D4"/>
    <w:rsid w:val="004C6BBD"/>
    <w:rsid w:val="004C7D89"/>
    <w:rsid w:val="004E7DE6"/>
    <w:rsid w:val="004F02B7"/>
    <w:rsid w:val="004F3D35"/>
    <w:rsid w:val="004F7DF0"/>
    <w:rsid w:val="00500BD2"/>
    <w:rsid w:val="00507A90"/>
    <w:rsid w:val="00512022"/>
    <w:rsid w:val="005137EB"/>
    <w:rsid w:val="00513DD9"/>
    <w:rsid w:val="00515045"/>
    <w:rsid w:val="005201A3"/>
    <w:rsid w:val="00540EF8"/>
    <w:rsid w:val="0054523A"/>
    <w:rsid w:val="0054760E"/>
    <w:rsid w:val="0055660E"/>
    <w:rsid w:val="00560A55"/>
    <w:rsid w:val="0056415D"/>
    <w:rsid w:val="00573E47"/>
    <w:rsid w:val="005761C2"/>
    <w:rsid w:val="00586079"/>
    <w:rsid w:val="005903A3"/>
    <w:rsid w:val="005A03C9"/>
    <w:rsid w:val="005A1D92"/>
    <w:rsid w:val="005A1D95"/>
    <w:rsid w:val="005A3531"/>
    <w:rsid w:val="005A5315"/>
    <w:rsid w:val="005B2609"/>
    <w:rsid w:val="005C3EE7"/>
    <w:rsid w:val="005D2968"/>
    <w:rsid w:val="005E29E2"/>
    <w:rsid w:val="005E35E5"/>
    <w:rsid w:val="005E6375"/>
    <w:rsid w:val="005F5601"/>
    <w:rsid w:val="005F61C2"/>
    <w:rsid w:val="005F64D7"/>
    <w:rsid w:val="005F7105"/>
    <w:rsid w:val="0060225A"/>
    <w:rsid w:val="00604BDA"/>
    <w:rsid w:val="00606859"/>
    <w:rsid w:val="00620B0C"/>
    <w:rsid w:val="00623CA7"/>
    <w:rsid w:val="00647A36"/>
    <w:rsid w:val="006538D0"/>
    <w:rsid w:val="00655943"/>
    <w:rsid w:val="00656F74"/>
    <w:rsid w:val="006571A8"/>
    <w:rsid w:val="00667334"/>
    <w:rsid w:val="006714CD"/>
    <w:rsid w:val="006840BC"/>
    <w:rsid w:val="0068655E"/>
    <w:rsid w:val="006915B1"/>
    <w:rsid w:val="00692964"/>
    <w:rsid w:val="00693F2B"/>
    <w:rsid w:val="00694970"/>
    <w:rsid w:val="00694E53"/>
    <w:rsid w:val="0069632E"/>
    <w:rsid w:val="00696803"/>
    <w:rsid w:val="0069787D"/>
    <w:rsid w:val="006A697C"/>
    <w:rsid w:val="006C4F87"/>
    <w:rsid w:val="006C7B0E"/>
    <w:rsid w:val="006D727F"/>
    <w:rsid w:val="006E2E10"/>
    <w:rsid w:val="006F30AB"/>
    <w:rsid w:val="006F39FC"/>
    <w:rsid w:val="006F7761"/>
    <w:rsid w:val="007019C7"/>
    <w:rsid w:val="00703BC9"/>
    <w:rsid w:val="00706C4A"/>
    <w:rsid w:val="00715DA0"/>
    <w:rsid w:val="007178B1"/>
    <w:rsid w:val="0072033E"/>
    <w:rsid w:val="00722F20"/>
    <w:rsid w:val="0072425A"/>
    <w:rsid w:val="007317F9"/>
    <w:rsid w:val="00737038"/>
    <w:rsid w:val="00752040"/>
    <w:rsid w:val="007534EC"/>
    <w:rsid w:val="007655B6"/>
    <w:rsid w:val="00766D1E"/>
    <w:rsid w:val="00773538"/>
    <w:rsid w:val="00775722"/>
    <w:rsid w:val="00785D06"/>
    <w:rsid w:val="007A220D"/>
    <w:rsid w:val="007A5B8A"/>
    <w:rsid w:val="007B7DF2"/>
    <w:rsid w:val="007C1CAA"/>
    <w:rsid w:val="007C5E40"/>
    <w:rsid w:val="007C6862"/>
    <w:rsid w:val="007C745B"/>
    <w:rsid w:val="007D3ACB"/>
    <w:rsid w:val="007E3EED"/>
    <w:rsid w:val="007E72B2"/>
    <w:rsid w:val="0080647A"/>
    <w:rsid w:val="00821263"/>
    <w:rsid w:val="00826DBD"/>
    <w:rsid w:val="008334DA"/>
    <w:rsid w:val="00834981"/>
    <w:rsid w:val="00840EE7"/>
    <w:rsid w:val="008418D1"/>
    <w:rsid w:val="008419A9"/>
    <w:rsid w:val="0084677F"/>
    <w:rsid w:val="00852E67"/>
    <w:rsid w:val="008542B0"/>
    <w:rsid w:val="00857F5E"/>
    <w:rsid w:val="00860450"/>
    <w:rsid w:val="0086585F"/>
    <w:rsid w:val="00866CB7"/>
    <w:rsid w:val="00867C3B"/>
    <w:rsid w:val="008760A2"/>
    <w:rsid w:val="00880A2A"/>
    <w:rsid w:val="00882FC6"/>
    <w:rsid w:val="00885357"/>
    <w:rsid w:val="00885AEE"/>
    <w:rsid w:val="00890FF6"/>
    <w:rsid w:val="00896F59"/>
    <w:rsid w:val="008A39B0"/>
    <w:rsid w:val="008A3FB2"/>
    <w:rsid w:val="008B6D77"/>
    <w:rsid w:val="008B6FD2"/>
    <w:rsid w:val="008D3D1A"/>
    <w:rsid w:val="008D3F9F"/>
    <w:rsid w:val="008E6B23"/>
    <w:rsid w:val="008E7794"/>
    <w:rsid w:val="008F75D5"/>
    <w:rsid w:val="00904629"/>
    <w:rsid w:val="00906003"/>
    <w:rsid w:val="00911E33"/>
    <w:rsid w:val="00931C70"/>
    <w:rsid w:val="00932922"/>
    <w:rsid w:val="00933904"/>
    <w:rsid w:val="00940FD2"/>
    <w:rsid w:val="009424CF"/>
    <w:rsid w:val="00942E90"/>
    <w:rsid w:val="009453D4"/>
    <w:rsid w:val="00947BF7"/>
    <w:rsid w:val="00950634"/>
    <w:rsid w:val="00952FB1"/>
    <w:rsid w:val="0097682A"/>
    <w:rsid w:val="00977B8C"/>
    <w:rsid w:val="00982A1C"/>
    <w:rsid w:val="00986393"/>
    <w:rsid w:val="00990003"/>
    <w:rsid w:val="009C6647"/>
    <w:rsid w:val="009D098B"/>
    <w:rsid w:val="009D1BC4"/>
    <w:rsid w:val="009D43F2"/>
    <w:rsid w:val="009E3FFD"/>
    <w:rsid w:val="009E405F"/>
    <w:rsid w:val="009F0F67"/>
    <w:rsid w:val="009F30FB"/>
    <w:rsid w:val="009F4BEA"/>
    <w:rsid w:val="00A020DA"/>
    <w:rsid w:val="00A020F0"/>
    <w:rsid w:val="00A12793"/>
    <w:rsid w:val="00A15A7A"/>
    <w:rsid w:val="00A21D50"/>
    <w:rsid w:val="00A220D3"/>
    <w:rsid w:val="00A30D63"/>
    <w:rsid w:val="00A31D17"/>
    <w:rsid w:val="00A32361"/>
    <w:rsid w:val="00A41D60"/>
    <w:rsid w:val="00A42182"/>
    <w:rsid w:val="00A44548"/>
    <w:rsid w:val="00A454AD"/>
    <w:rsid w:val="00A460B4"/>
    <w:rsid w:val="00A64510"/>
    <w:rsid w:val="00A7344A"/>
    <w:rsid w:val="00A8020F"/>
    <w:rsid w:val="00A90A9A"/>
    <w:rsid w:val="00AB040F"/>
    <w:rsid w:val="00AC778E"/>
    <w:rsid w:val="00AD087A"/>
    <w:rsid w:val="00AD4313"/>
    <w:rsid w:val="00AE564C"/>
    <w:rsid w:val="00AE7D7A"/>
    <w:rsid w:val="00B14A2F"/>
    <w:rsid w:val="00B166CF"/>
    <w:rsid w:val="00B30695"/>
    <w:rsid w:val="00B32957"/>
    <w:rsid w:val="00B37D30"/>
    <w:rsid w:val="00B45ED1"/>
    <w:rsid w:val="00B53A3E"/>
    <w:rsid w:val="00B61410"/>
    <w:rsid w:val="00B70AFA"/>
    <w:rsid w:val="00B71BA0"/>
    <w:rsid w:val="00B76531"/>
    <w:rsid w:val="00B81BF6"/>
    <w:rsid w:val="00B83B60"/>
    <w:rsid w:val="00B91951"/>
    <w:rsid w:val="00B95245"/>
    <w:rsid w:val="00B9766D"/>
    <w:rsid w:val="00BA23AB"/>
    <w:rsid w:val="00BA52F3"/>
    <w:rsid w:val="00BC04F5"/>
    <w:rsid w:val="00BC685F"/>
    <w:rsid w:val="00BC697E"/>
    <w:rsid w:val="00BD2139"/>
    <w:rsid w:val="00BD33EC"/>
    <w:rsid w:val="00BD495C"/>
    <w:rsid w:val="00BE1353"/>
    <w:rsid w:val="00BE49E3"/>
    <w:rsid w:val="00BE5216"/>
    <w:rsid w:val="00BF186E"/>
    <w:rsid w:val="00BF3C4E"/>
    <w:rsid w:val="00C2194A"/>
    <w:rsid w:val="00C22379"/>
    <w:rsid w:val="00C238CB"/>
    <w:rsid w:val="00C26CC9"/>
    <w:rsid w:val="00C30172"/>
    <w:rsid w:val="00C355DB"/>
    <w:rsid w:val="00C4029D"/>
    <w:rsid w:val="00C4426F"/>
    <w:rsid w:val="00C516DF"/>
    <w:rsid w:val="00C5696F"/>
    <w:rsid w:val="00C577A7"/>
    <w:rsid w:val="00C62906"/>
    <w:rsid w:val="00C63F64"/>
    <w:rsid w:val="00C64134"/>
    <w:rsid w:val="00C6592B"/>
    <w:rsid w:val="00C71B84"/>
    <w:rsid w:val="00C91B8F"/>
    <w:rsid w:val="00CA3B81"/>
    <w:rsid w:val="00CA52FA"/>
    <w:rsid w:val="00CB08DC"/>
    <w:rsid w:val="00CB2F6A"/>
    <w:rsid w:val="00CB56AC"/>
    <w:rsid w:val="00CC12AD"/>
    <w:rsid w:val="00CC1F0E"/>
    <w:rsid w:val="00CC6A49"/>
    <w:rsid w:val="00CD25EC"/>
    <w:rsid w:val="00CE648D"/>
    <w:rsid w:val="00CF6993"/>
    <w:rsid w:val="00D04750"/>
    <w:rsid w:val="00D10C44"/>
    <w:rsid w:val="00D14595"/>
    <w:rsid w:val="00D14C32"/>
    <w:rsid w:val="00D20E66"/>
    <w:rsid w:val="00D224A4"/>
    <w:rsid w:val="00D2494D"/>
    <w:rsid w:val="00D25ECE"/>
    <w:rsid w:val="00D3657E"/>
    <w:rsid w:val="00D4449A"/>
    <w:rsid w:val="00D51EB8"/>
    <w:rsid w:val="00D631F4"/>
    <w:rsid w:val="00D64F9A"/>
    <w:rsid w:val="00D70745"/>
    <w:rsid w:val="00D7499E"/>
    <w:rsid w:val="00D76BB9"/>
    <w:rsid w:val="00D8246D"/>
    <w:rsid w:val="00D84D8B"/>
    <w:rsid w:val="00D92DFF"/>
    <w:rsid w:val="00D94108"/>
    <w:rsid w:val="00DA4238"/>
    <w:rsid w:val="00DA738F"/>
    <w:rsid w:val="00DB142B"/>
    <w:rsid w:val="00DB3D19"/>
    <w:rsid w:val="00DB4CCA"/>
    <w:rsid w:val="00DC0765"/>
    <w:rsid w:val="00DC1E34"/>
    <w:rsid w:val="00DC227A"/>
    <w:rsid w:val="00DC2347"/>
    <w:rsid w:val="00DC3360"/>
    <w:rsid w:val="00DC5D5B"/>
    <w:rsid w:val="00DD1782"/>
    <w:rsid w:val="00DD2F04"/>
    <w:rsid w:val="00DD4BC3"/>
    <w:rsid w:val="00DD55B1"/>
    <w:rsid w:val="00E0357B"/>
    <w:rsid w:val="00E078A0"/>
    <w:rsid w:val="00E110BE"/>
    <w:rsid w:val="00E136F8"/>
    <w:rsid w:val="00E2630E"/>
    <w:rsid w:val="00E36E26"/>
    <w:rsid w:val="00E44839"/>
    <w:rsid w:val="00E65FC3"/>
    <w:rsid w:val="00E71F22"/>
    <w:rsid w:val="00E720B0"/>
    <w:rsid w:val="00E73E25"/>
    <w:rsid w:val="00E748F7"/>
    <w:rsid w:val="00E85B04"/>
    <w:rsid w:val="00E86497"/>
    <w:rsid w:val="00E87E0B"/>
    <w:rsid w:val="00EA0471"/>
    <w:rsid w:val="00EC5507"/>
    <w:rsid w:val="00ED62B5"/>
    <w:rsid w:val="00EE1783"/>
    <w:rsid w:val="00EE18E3"/>
    <w:rsid w:val="00EE7383"/>
    <w:rsid w:val="00EF51DF"/>
    <w:rsid w:val="00EF584F"/>
    <w:rsid w:val="00EF5C14"/>
    <w:rsid w:val="00F047DC"/>
    <w:rsid w:val="00F061DF"/>
    <w:rsid w:val="00F11887"/>
    <w:rsid w:val="00F14119"/>
    <w:rsid w:val="00F27D58"/>
    <w:rsid w:val="00F31B3D"/>
    <w:rsid w:val="00F34271"/>
    <w:rsid w:val="00F419E7"/>
    <w:rsid w:val="00F44079"/>
    <w:rsid w:val="00F4456E"/>
    <w:rsid w:val="00F46E2C"/>
    <w:rsid w:val="00F478A6"/>
    <w:rsid w:val="00F50EEA"/>
    <w:rsid w:val="00F802E1"/>
    <w:rsid w:val="00F81552"/>
    <w:rsid w:val="00F86C4A"/>
    <w:rsid w:val="00F87CDC"/>
    <w:rsid w:val="00FA36B1"/>
    <w:rsid w:val="00FA46F7"/>
    <w:rsid w:val="00FA47BE"/>
    <w:rsid w:val="00FA47EA"/>
    <w:rsid w:val="00FD651F"/>
    <w:rsid w:val="00FE506F"/>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1776"/>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60"/>
  </w:style>
  <w:style w:type="paragraph" w:styleId="Heading4">
    <w:name w:val="heading 4"/>
    <w:basedOn w:val="Normal"/>
    <w:link w:val="Heading4Char"/>
    <w:uiPriority w:val="9"/>
    <w:qFormat/>
    <w:rsid w:val="0072425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paragraph" w:styleId="NormalWeb">
    <w:name w:val="Normal (Web)"/>
    <w:basedOn w:val="Normal"/>
    <w:uiPriority w:val="99"/>
    <w:unhideWhenUsed/>
    <w:rsid w:val="00215AE0"/>
    <w:rPr>
      <w:rFonts w:ascii="Times New Roman" w:hAnsi="Times New Roman" w:cs="Times New Roman"/>
      <w:sz w:val="24"/>
      <w:szCs w:val="24"/>
    </w:rPr>
  </w:style>
  <w:style w:type="character" w:styleId="Hyperlink">
    <w:name w:val="Hyperlink"/>
    <w:basedOn w:val="DefaultParagraphFont"/>
    <w:uiPriority w:val="99"/>
    <w:semiHidden/>
    <w:unhideWhenUsed/>
    <w:rsid w:val="0072425A"/>
    <w:rPr>
      <w:color w:val="0000FF"/>
      <w:u w:val="single"/>
    </w:rPr>
  </w:style>
  <w:style w:type="character" w:customStyle="1" w:styleId="Heading4Char">
    <w:name w:val="Heading 4 Char"/>
    <w:basedOn w:val="DefaultParagraphFont"/>
    <w:link w:val="Heading4"/>
    <w:uiPriority w:val="9"/>
    <w:rsid w:val="0072425A"/>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C23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642">
      <w:bodyDiv w:val="1"/>
      <w:marLeft w:val="0"/>
      <w:marRight w:val="0"/>
      <w:marTop w:val="0"/>
      <w:marBottom w:val="0"/>
      <w:divBdr>
        <w:top w:val="none" w:sz="0" w:space="0" w:color="auto"/>
        <w:left w:val="none" w:sz="0" w:space="0" w:color="auto"/>
        <w:bottom w:val="none" w:sz="0" w:space="0" w:color="auto"/>
        <w:right w:val="none" w:sz="0" w:space="0" w:color="auto"/>
      </w:divBdr>
    </w:div>
    <w:div w:id="38093912">
      <w:bodyDiv w:val="1"/>
      <w:marLeft w:val="0"/>
      <w:marRight w:val="0"/>
      <w:marTop w:val="0"/>
      <w:marBottom w:val="0"/>
      <w:divBdr>
        <w:top w:val="none" w:sz="0" w:space="0" w:color="auto"/>
        <w:left w:val="none" w:sz="0" w:space="0" w:color="auto"/>
        <w:bottom w:val="none" w:sz="0" w:space="0" w:color="auto"/>
        <w:right w:val="none" w:sz="0" w:space="0" w:color="auto"/>
      </w:divBdr>
    </w:div>
    <w:div w:id="59989609">
      <w:bodyDiv w:val="1"/>
      <w:marLeft w:val="0"/>
      <w:marRight w:val="0"/>
      <w:marTop w:val="0"/>
      <w:marBottom w:val="0"/>
      <w:divBdr>
        <w:top w:val="none" w:sz="0" w:space="0" w:color="auto"/>
        <w:left w:val="none" w:sz="0" w:space="0" w:color="auto"/>
        <w:bottom w:val="none" w:sz="0" w:space="0" w:color="auto"/>
        <w:right w:val="none" w:sz="0" w:space="0" w:color="auto"/>
      </w:divBdr>
    </w:div>
    <w:div w:id="116148765">
      <w:bodyDiv w:val="1"/>
      <w:marLeft w:val="0"/>
      <w:marRight w:val="0"/>
      <w:marTop w:val="0"/>
      <w:marBottom w:val="0"/>
      <w:divBdr>
        <w:top w:val="none" w:sz="0" w:space="0" w:color="auto"/>
        <w:left w:val="none" w:sz="0" w:space="0" w:color="auto"/>
        <w:bottom w:val="none" w:sz="0" w:space="0" w:color="auto"/>
        <w:right w:val="none" w:sz="0" w:space="0" w:color="auto"/>
      </w:divBdr>
    </w:div>
    <w:div w:id="214046858">
      <w:bodyDiv w:val="1"/>
      <w:marLeft w:val="0"/>
      <w:marRight w:val="0"/>
      <w:marTop w:val="0"/>
      <w:marBottom w:val="0"/>
      <w:divBdr>
        <w:top w:val="none" w:sz="0" w:space="0" w:color="auto"/>
        <w:left w:val="none" w:sz="0" w:space="0" w:color="auto"/>
        <w:bottom w:val="none" w:sz="0" w:space="0" w:color="auto"/>
        <w:right w:val="none" w:sz="0" w:space="0" w:color="auto"/>
      </w:divBdr>
    </w:div>
    <w:div w:id="299113758">
      <w:bodyDiv w:val="1"/>
      <w:marLeft w:val="0"/>
      <w:marRight w:val="0"/>
      <w:marTop w:val="0"/>
      <w:marBottom w:val="0"/>
      <w:divBdr>
        <w:top w:val="none" w:sz="0" w:space="0" w:color="auto"/>
        <w:left w:val="none" w:sz="0" w:space="0" w:color="auto"/>
        <w:bottom w:val="none" w:sz="0" w:space="0" w:color="auto"/>
        <w:right w:val="none" w:sz="0" w:space="0" w:color="auto"/>
      </w:divBdr>
    </w:div>
    <w:div w:id="347148549">
      <w:bodyDiv w:val="1"/>
      <w:marLeft w:val="0"/>
      <w:marRight w:val="0"/>
      <w:marTop w:val="0"/>
      <w:marBottom w:val="0"/>
      <w:divBdr>
        <w:top w:val="none" w:sz="0" w:space="0" w:color="auto"/>
        <w:left w:val="none" w:sz="0" w:space="0" w:color="auto"/>
        <w:bottom w:val="none" w:sz="0" w:space="0" w:color="auto"/>
        <w:right w:val="none" w:sz="0" w:space="0" w:color="auto"/>
      </w:divBdr>
    </w:div>
    <w:div w:id="402723216">
      <w:bodyDiv w:val="1"/>
      <w:marLeft w:val="0"/>
      <w:marRight w:val="0"/>
      <w:marTop w:val="0"/>
      <w:marBottom w:val="0"/>
      <w:divBdr>
        <w:top w:val="none" w:sz="0" w:space="0" w:color="auto"/>
        <w:left w:val="none" w:sz="0" w:space="0" w:color="auto"/>
        <w:bottom w:val="none" w:sz="0" w:space="0" w:color="auto"/>
        <w:right w:val="none" w:sz="0" w:space="0" w:color="auto"/>
      </w:divBdr>
    </w:div>
    <w:div w:id="434788305">
      <w:bodyDiv w:val="1"/>
      <w:marLeft w:val="0"/>
      <w:marRight w:val="0"/>
      <w:marTop w:val="0"/>
      <w:marBottom w:val="0"/>
      <w:divBdr>
        <w:top w:val="none" w:sz="0" w:space="0" w:color="auto"/>
        <w:left w:val="none" w:sz="0" w:space="0" w:color="auto"/>
        <w:bottom w:val="none" w:sz="0" w:space="0" w:color="auto"/>
        <w:right w:val="none" w:sz="0" w:space="0" w:color="auto"/>
      </w:divBdr>
    </w:div>
    <w:div w:id="463548860">
      <w:bodyDiv w:val="1"/>
      <w:marLeft w:val="0"/>
      <w:marRight w:val="0"/>
      <w:marTop w:val="0"/>
      <w:marBottom w:val="0"/>
      <w:divBdr>
        <w:top w:val="none" w:sz="0" w:space="0" w:color="auto"/>
        <w:left w:val="none" w:sz="0" w:space="0" w:color="auto"/>
        <w:bottom w:val="none" w:sz="0" w:space="0" w:color="auto"/>
        <w:right w:val="none" w:sz="0" w:space="0" w:color="auto"/>
      </w:divBdr>
    </w:div>
    <w:div w:id="523246872">
      <w:bodyDiv w:val="1"/>
      <w:marLeft w:val="0"/>
      <w:marRight w:val="0"/>
      <w:marTop w:val="0"/>
      <w:marBottom w:val="0"/>
      <w:divBdr>
        <w:top w:val="none" w:sz="0" w:space="0" w:color="auto"/>
        <w:left w:val="none" w:sz="0" w:space="0" w:color="auto"/>
        <w:bottom w:val="none" w:sz="0" w:space="0" w:color="auto"/>
        <w:right w:val="none" w:sz="0" w:space="0" w:color="auto"/>
      </w:divBdr>
    </w:div>
    <w:div w:id="549851186">
      <w:bodyDiv w:val="1"/>
      <w:marLeft w:val="0"/>
      <w:marRight w:val="0"/>
      <w:marTop w:val="0"/>
      <w:marBottom w:val="0"/>
      <w:divBdr>
        <w:top w:val="none" w:sz="0" w:space="0" w:color="auto"/>
        <w:left w:val="none" w:sz="0" w:space="0" w:color="auto"/>
        <w:bottom w:val="none" w:sz="0" w:space="0" w:color="auto"/>
        <w:right w:val="none" w:sz="0" w:space="0" w:color="auto"/>
      </w:divBdr>
    </w:div>
    <w:div w:id="550842702">
      <w:bodyDiv w:val="1"/>
      <w:marLeft w:val="0"/>
      <w:marRight w:val="0"/>
      <w:marTop w:val="0"/>
      <w:marBottom w:val="0"/>
      <w:divBdr>
        <w:top w:val="none" w:sz="0" w:space="0" w:color="auto"/>
        <w:left w:val="none" w:sz="0" w:space="0" w:color="auto"/>
        <w:bottom w:val="none" w:sz="0" w:space="0" w:color="auto"/>
        <w:right w:val="none" w:sz="0" w:space="0" w:color="auto"/>
      </w:divBdr>
    </w:div>
    <w:div w:id="569848018">
      <w:bodyDiv w:val="1"/>
      <w:marLeft w:val="0"/>
      <w:marRight w:val="0"/>
      <w:marTop w:val="0"/>
      <w:marBottom w:val="0"/>
      <w:divBdr>
        <w:top w:val="none" w:sz="0" w:space="0" w:color="auto"/>
        <w:left w:val="none" w:sz="0" w:space="0" w:color="auto"/>
        <w:bottom w:val="none" w:sz="0" w:space="0" w:color="auto"/>
        <w:right w:val="none" w:sz="0" w:space="0" w:color="auto"/>
      </w:divBdr>
    </w:div>
    <w:div w:id="572660109">
      <w:bodyDiv w:val="1"/>
      <w:marLeft w:val="0"/>
      <w:marRight w:val="0"/>
      <w:marTop w:val="0"/>
      <w:marBottom w:val="0"/>
      <w:divBdr>
        <w:top w:val="none" w:sz="0" w:space="0" w:color="auto"/>
        <w:left w:val="none" w:sz="0" w:space="0" w:color="auto"/>
        <w:bottom w:val="none" w:sz="0" w:space="0" w:color="auto"/>
        <w:right w:val="none" w:sz="0" w:space="0" w:color="auto"/>
      </w:divBdr>
    </w:div>
    <w:div w:id="595138550">
      <w:bodyDiv w:val="1"/>
      <w:marLeft w:val="0"/>
      <w:marRight w:val="0"/>
      <w:marTop w:val="0"/>
      <w:marBottom w:val="0"/>
      <w:divBdr>
        <w:top w:val="none" w:sz="0" w:space="0" w:color="auto"/>
        <w:left w:val="none" w:sz="0" w:space="0" w:color="auto"/>
        <w:bottom w:val="none" w:sz="0" w:space="0" w:color="auto"/>
        <w:right w:val="none" w:sz="0" w:space="0" w:color="auto"/>
      </w:divBdr>
    </w:div>
    <w:div w:id="643588964">
      <w:bodyDiv w:val="1"/>
      <w:marLeft w:val="0"/>
      <w:marRight w:val="0"/>
      <w:marTop w:val="0"/>
      <w:marBottom w:val="0"/>
      <w:divBdr>
        <w:top w:val="none" w:sz="0" w:space="0" w:color="auto"/>
        <w:left w:val="none" w:sz="0" w:space="0" w:color="auto"/>
        <w:bottom w:val="none" w:sz="0" w:space="0" w:color="auto"/>
        <w:right w:val="none" w:sz="0" w:space="0" w:color="auto"/>
      </w:divBdr>
    </w:div>
    <w:div w:id="703408070">
      <w:bodyDiv w:val="1"/>
      <w:marLeft w:val="0"/>
      <w:marRight w:val="0"/>
      <w:marTop w:val="0"/>
      <w:marBottom w:val="0"/>
      <w:divBdr>
        <w:top w:val="none" w:sz="0" w:space="0" w:color="auto"/>
        <w:left w:val="none" w:sz="0" w:space="0" w:color="auto"/>
        <w:bottom w:val="none" w:sz="0" w:space="0" w:color="auto"/>
        <w:right w:val="none" w:sz="0" w:space="0" w:color="auto"/>
      </w:divBdr>
    </w:div>
    <w:div w:id="716048028">
      <w:bodyDiv w:val="1"/>
      <w:marLeft w:val="0"/>
      <w:marRight w:val="0"/>
      <w:marTop w:val="0"/>
      <w:marBottom w:val="0"/>
      <w:divBdr>
        <w:top w:val="none" w:sz="0" w:space="0" w:color="auto"/>
        <w:left w:val="none" w:sz="0" w:space="0" w:color="auto"/>
        <w:bottom w:val="none" w:sz="0" w:space="0" w:color="auto"/>
        <w:right w:val="none" w:sz="0" w:space="0" w:color="auto"/>
      </w:divBdr>
    </w:div>
    <w:div w:id="721714948">
      <w:bodyDiv w:val="1"/>
      <w:marLeft w:val="0"/>
      <w:marRight w:val="0"/>
      <w:marTop w:val="0"/>
      <w:marBottom w:val="0"/>
      <w:divBdr>
        <w:top w:val="none" w:sz="0" w:space="0" w:color="auto"/>
        <w:left w:val="none" w:sz="0" w:space="0" w:color="auto"/>
        <w:bottom w:val="none" w:sz="0" w:space="0" w:color="auto"/>
        <w:right w:val="none" w:sz="0" w:space="0" w:color="auto"/>
      </w:divBdr>
    </w:div>
    <w:div w:id="757751396">
      <w:bodyDiv w:val="1"/>
      <w:marLeft w:val="0"/>
      <w:marRight w:val="0"/>
      <w:marTop w:val="0"/>
      <w:marBottom w:val="0"/>
      <w:divBdr>
        <w:top w:val="none" w:sz="0" w:space="0" w:color="auto"/>
        <w:left w:val="none" w:sz="0" w:space="0" w:color="auto"/>
        <w:bottom w:val="none" w:sz="0" w:space="0" w:color="auto"/>
        <w:right w:val="none" w:sz="0" w:space="0" w:color="auto"/>
      </w:divBdr>
    </w:div>
    <w:div w:id="809638833">
      <w:bodyDiv w:val="1"/>
      <w:marLeft w:val="0"/>
      <w:marRight w:val="0"/>
      <w:marTop w:val="0"/>
      <w:marBottom w:val="0"/>
      <w:divBdr>
        <w:top w:val="none" w:sz="0" w:space="0" w:color="auto"/>
        <w:left w:val="none" w:sz="0" w:space="0" w:color="auto"/>
        <w:bottom w:val="none" w:sz="0" w:space="0" w:color="auto"/>
        <w:right w:val="none" w:sz="0" w:space="0" w:color="auto"/>
      </w:divBdr>
    </w:div>
    <w:div w:id="887032367">
      <w:bodyDiv w:val="1"/>
      <w:marLeft w:val="0"/>
      <w:marRight w:val="0"/>
      <w:marTop w:val="0"/>
      <w:marBottom w:val="0"/>
      <w:divBdr>
        <w:top w:val="none" w:sz="0" w:space="0" w:color="auto"/>
        <w:left w:val="none" w:sz="0" w:space="0" w:color="auto"/>
        <w:bottom w:val="none" w:sz="0" w:space="0" w:color="auto"/>
        <w:right w:val="none" w:sz="0" w:space="0" w:color="auto"/>
      </w:divBdr>
    </w:div>
    <w:div w:id="888761973">
      <w:bodyDiv w:val="1"/>
      <w:marLeft w:val="0"/>
      <w:marRight w:val="0"/>
      <w:marTop w:val="0"/>
      <w:marBottom w:val="0"/>
      <w:divBdr>
        <w:top w:val="none" w:sz="0" w:space="0" w:color="auto"/>
        <w:left w:val="none" w:sz="0" w:space="0" w:color="auto"/>
        <w:bottom w:val="none" w:sz="0" w:space="0" w:color="auto"/>
        <w:right w:val="none" w:sz="0" w:space="0" w:color="auto"/>
      </w:divBdr>
    </w:div>
    <w:div w:id="967005903">
      <w:bodyDiv w:val="1"/>
      <w:marLeft w:val="0"/>
      <w:marRight w:val="0"/>
      <w:marTop w:val="0"/>
      <w:marBottom w:val="0"/>
      <w:divBdr>
        <w:top w:val="none" w:sz="0" w:space="0" w:color="auto"/>
        <w:left w:val="none" w:sz="0" w:space="0" w:color="auto"/>
        <w:bottom w:val="none" w:sz="0" w:space="0" w:color="auto"/>
        <w:right w:val="none" w:sz="0" w:space="0" w:color="auto"/>
      </w:divBdr>
    </w:div>
    <w:div w:id="967246282">
      <w:bodyDiv w:val="1"/>
      <w:marLeft w:val="0"/>
      <w:marRight w:val="0"/>
      <w:marTop w:val="0"/>
      <w:marBottom w:val="0"/>
      <w:divBdr>
        <w:top w:val="none" w:sz="0" w:space="0" w:color="auto"/>
        <w:left w:val="none" w:sz="0" w:space="0" w:color="auto"/>
        <w:bottom w:val="none" w:sz="0" w:space="0" w:color="auto"/>
        <w:right w:val="none" w:sz="0" w:space="0" w:color="auto"/>
      </w:divBdr>
    </w:div>
    <w:div w:id="1017389996">
      <w:bodyDiv w:val="1"/>
      <w:marLeft w:val="0"/>
      <w:marRight w:val="0"/>
      <w:marTop w:val="0"/>
      <w:marBottom w:val="0"/>
      <w:divBdr>
        <w:top w:val="none" w:sz="0" w:space="0" w:color="auto"/>
        <w:left w:val="none" w:sz="0" w:space="0" w:color="auto"/>
        <w:bottom w:val="none" w:sz="0" w:space="0" w:color="auto"/>
        <w:right w:val="none" w:sz="0" w:space="0" w:color="auto"/>
      </w:divBdr>
    </w:div>
    <w:div w:id="1040981360">
      <w:bodyDiv w:val="1"/>
      <w:marLeft w:val="0"/>
      <w:marRight w:val="0"/>
      <w:marTop w:val="0"/>
      <w:marBottom w:val="0"/>
      <w:divBdr>
        <w:top w:val="none" w:sz="0" w:space="0" w:color="auto"/>
        <w:left w:val="none" w:sz="0" w:space="0" w:color="auto"/>
        <w:bottom w:val="none" w:sz="0" w:space="0" w:color="auto"/>
        <w:right w:val="none" w:sz="0" w:space="0" w:color="auto"/>
      </w:divBdr>
    </w:div>
    <w:div w:id="1043675461">
      <w:bodyDiv w:val="1"/>
      <w:marLeft w:val="0"/>
      <w:marRight w:val="0"/>
      <w:marTop w:val="0"/>
      <w:marBottom w:val="0"/>
      <w:divBdr>
        <w:top w:val="none" w:sz="0" w:space="0" w:color="auto"/>
        <w:left w:val="none" w:sz="0" w:space="0" w:color="auto"/>
        <w:bottom w:val="none" w:sz="0" w:space="0" w:color="auto"/>
        <w:right w:val="none" w:sz="0" w:space="0" w:color="auto"/>
      </w:divBdr>
      <w:divsChild>
        <w:div w:id="163862756">
          <w:marLeft w:val="0"/>
          <w:marRight w:val="0"/>
          <w:marTop w:val="480"/>
          <w:marBottom w:val="480"/>
          <w:divBdr>
            <w:top w:val="none" w:sz="0" w:space="0" w:color="auto"/>
            <w:left w:val="single" w:sz="48" w:space="12" w:color="B1B4B6"/>
            <w:bottom w:val="none" w:sz="0" w:space="0" w:color="auto"/>
            <w:right w:val="none" w:sz="0" w:space="0" w:color="auto"/>
          </w:divBdr>
        </w:div>
      </w:divsChild>
    </w:div>
    <w:div w:id="1091462807">
      <w:bodyDiv w:val="1"/>
      <w:marLeft w:val="0"/>
      <w:marRight w:val="0"/>
      <w:marTop w:val="0"/>
      <w:marBottom w:val="0"/>
      <w:divBdr>
        <w:top w:val="none" w:sz="0" w:space="0" w:color="auto"/>
        <w:left w:val="none" w:sz="0" w:space="0" w:color="auto"/>
        <w:bottom w:val="none" w:sz="0" w:space="0" w:color="auto"/>
        <w:right w:val="none" w:sz="0" w:space="0" w:color="auto"/>
      </w:divBdr>
    </w:div>
    <w:div w:id="1155224962">
      <w:bodyDiv w:val="1"/>
      <w:marLeft w:val="0"/>
      <w:marRight w:val="0"/>
      <w:marTop w:val="0"/>
      <w:marBottom w:val="0"/>
      <w:divBdr>
        <w:top w:val="none" w:sz="0" w:space="0" w:color="auto"/>
        <w:left w:val="none" w:sz="0" w:space="0" w:color="auto"/>
        <w:bottom w:val="none" w:sz="0" w:space="0" w:color="auto"/>
        <w:right w:val="none" w:sz="0" w:space="0" w:color="auto"/>
      </w:divBdr>
    </w:div>
    <w:div w:id="1170487297">
      <w:bodyDiv w:val="1"/>
      <w:marLeft w:val="0"/>
      <w:marRight w:val="0"/>
      <w:marTop w:val="0"/>
      <w:marBottom w:val="0"/>
      <w:divBdr>
        <w:top w:val="none" w:sz="0" w:space="0" w:color="auto"/>
        <w:left w:val="none" w:sz="0" w:space="0" w:color="auto"/>
        <w:bottom w:val="none" w:sz="0" w:space="0" w:color="auto"/>
        <w:right w:val="none" w:sz="0" w:space="0" w:color="auto"/>
      </w:divBdr>
    </w:div>
    <w:div w:id="1232620128">
      <w:bodyDiv w:val="1"/>
      <w:marLeft w:val="0"/>
      <w:marRight w:val="0"/>
      <w:marTop w:val="0"/>
      <w:marBottom w:val="0"/>
      <w:divBdr>
        <w:top w:val="none" w:sz="0" w:space="0" w:color="auto"/>
        <w:left w:val="none" w:sz="0" w:space="0" w:color="auto"/>
        <w:bottom w:val="none" w:sz="0" w:space="0" w:color="auto"/>
        <w:right w:val="none" w:sz="0" w:space="0" w:color="auto"/>
      </w:divBdr>
    </w:div>
    <w:div w:id="1307398860">
      <w:bodyDiv w:val="1"/>
      <w:marLeft w:val="0"/>
      <w:marRight w:val="0"/>
      <w:marTop w:val="0"/>
      <w:marBottom w:val="0"/>
      <w:divBdr>
        <w:top w:val="none" w:sz="0" w:space="0" w:color="auto"/>
        <w:left w:val="none" w:sz="0" w:space="0" w:color="auto"/>
        <w:bottom w:val="none" w:sz="0" w:space="0" w:color="auto"/>
        <w:right w:val="none" w:sz="0" w:space="0" w:color="auto"/>
      </w:divBdr>
    </w:div>
    <w:div w:id="1423525408">
      <w:bodyDiv w:val="1"/>
      <w:marLeft w:val="0"/>
      <w:marRight w:val="0"/>
      <w:marTop w:val="0"/>
      <w:marBottom w:val="0"/>
      <w:divBdr>
        <w:top w:val="none" w:sz="0" w:space="0" w:color="auto"/>
        <w:left w:val="none" w:sz="0" w:space="0" w:color="auto"/>
        <w:bottom w:val="none" w:sz="0" w:space="0" w:color="auto"/>
        <w:right w:val="none" w:sz="0" w:space="0" w:color="auto"/>
      </w:divBdr>
    </w:div>
    <w:div w:id="1616716340">
      <w:bodyDiv w:val="1"/>
      <w:marLeft w:val="0"/>
      <w:marRight w:val="0"/>
      <w:marTop w:val="0"/>
      <w:marBottom w:val="0"/>
      <w:divBdr>
        <w:top w:val="none" w:sz="0" w:space="0" w:color="auto"/>
        <w:left w:val="none" w:sz="0" w:space="0" w:color="auto"/>
        <w:bottom w:val="none" w:sz="0" w:space="0" w:color="auto"/>
        <w:right w:val="none" w:sz="0" w:space="0" w:color="auto"/>
      </w:divBdr>
    </w:div>
    <w:div w:id="1622300770">
      <w:bodyDiv w:val="1"/>
      <w:marLeft w:val="0"/>
      <w:marRight w:val="0"/>
      <w:marTop w:val="0"/>
      <w:marBottom w:val="0"/>
      <w:divBdr>
        <w:top w:val="none" w:sz="0" w:space="0" w:color="auto"/>
        <w:left w:val="none" w:sz="0" w:space="0" w:color="auto"/>
        <w:bottom w:val="none" w:sz="0" w:space="0" w:color="auto"/>
        <w:right w:val="none" w:sz="0" w:space="0" w:color="auto"/>
      </w:divBdr>
    </w:div>
    <w:div w:id="1723284903">
      <w:bodyDiv w:val="1"/>
      <w:marLeft w:val="0"/>
      <w:marRight w:val="0"/>
      <w:marTop w:val="0"/>
      <w:marBottom w:val="0"/>
      <w:divBdr>
        <w:top w:val="none" w:sz="0" w:space="0" w:color="auto"/>
        <w:left w:val="none" w:sz="0" w:space="0" w:color="auto"/>
        <w:bottom w:val="none" w:sz="0" w:space="0" w:color="auto"/>
        <w:right w:val="none" w:sz="0" w:space="0" w:color="auto"/>
      </w:divBdr>
    </w:div>
    <w:div w:id="1731224676">
      <w:bodyDiv w:val="1"/>
      <w:marLeft w:val="0"/>
      <w:marRight w:val="0"/>
      <w:marTop w:val="0"/>
      <w:marBottom w:val="0"/>
      <w:divBdr>
        <w:top w:val="none" w:sz="0" w:space="0" w:color="auto"/>
        <w:left w:val="none" w:sz="0" w:space="0" w:color="auto"/>
        <w:bottom w:val="none" w:sz="0" w:space="0" w:color="auto"/>
        <w:right w:val="none" w:sz="0" w:space="0" w:color="auto"/>
      </w:divBdr>
    </w:div>
    <w:div w:id="1806198613">
      <w:bodyDiv w:val="1"/>
      <w:marLeft w:val="0"/>
      <w:marRight w:val="0"/>
      <w:marTop w:val="0"/>
      <w:marBottom w:val="0"/>
      <w:divBdr>
        <w:top w:val="none" w:sz="0" w:space="0" w:color="auto"/>
        <w:left w:val="none" w:sz="0" w:space="0" w:color="auto"/>
        <w:bottom w:val="none" w:sz="0" w:space="0" w:color="auto"/>
        <w:right w:val="none" w:sz="0" w:space="0" w:color="auto"/>
      </w:divBdr>
    </w:div>
    <w:div w:id="1847816528">
      <w:bodyDiv w:val="1"/>
      <w:marLeft w:val="0"/>
      <w:marRight w:val="0"/>
      <w:marTop w:val="0"/>
      <w:marBottom w:val="0"/>
      <w:divBdr>
        <w:top w:val="none" w:sz="0" w:space="0" w:color="auto"/>
        <w:left w:val="none" w:sz="0" w:space="0" w:color="auto"/>
        <w:bottom w:val="none" w:sz="0" w:space="0" w:color="auto"/>
        <w:right w:val="none" w:sz="0" w:space="0" w:color="auto"/>
      </w:divBdr>
    </w:div>
    <w:div w:id="1895922222">
      <w:bodyDiv w:val="1"/>
      <w:marLeft w:val="0"/>
      <w:marRight w:val="0"/>
      <w:marTop w:val="0"/>
      <w:marBottom w:val="0"/>
      <w:divBdr>
        <w:top w:val="none" w:sz="0" w:space="0" w:color="auto"/>
        <w:left w:val="none" w:sz="0" w:space="0" w:color="auto"/>
        <w:bottom w:val="none" w:sz="0" w:space="0" w:color="auto"/>
        <w:right w:val="none" w:sz="0" w:space="0" w:color="auto"/>
      </w:divBdr>
    </w:div>
    <w:div w:id="1906063400">
      <w:bodyDiv w:val="1"/>
      <w:marLeft w:val="0"/>
      <w:marRight w:val="0"/>
      <w:marTop w:val="0"/>
      <w:marBottom w:val="0"/>
      <w:divBdr>
        <w:top w:val="none" w:sz="0" w:space="0" w:color="auto"/>
        <w:left w:val="none" w:sz="0" w:space="0" w:color="auto"/>
        <w:bottom w:val="none" w:sz="0" w:space="0" w:color="auto"/>
        <w:right w:val="none" w:sz="0" w:space="0" w:color="auto"/>
      </w:divBdr>
    </w:div>
    <w:div w:id="1947737837">
      <w:bodyDiv w:val="1"/>
      <w:marLeft w:val="0"/>
      <w:marRight w:val="0"/>
      <w:marTop w:val="0"/>
      <w:marBottom w:val="0"/>
      <w:divBdr>
        <w:top w:val="none" w:sz="0" w:space="0" w:color="auto"/>
        <w:left w:val="none" w:sz="0" w:space="0" w:color="auto"/>
        <w:bottom w:val="none" w:sz="0" w:space="0" w:color="auto"/>
        <w:right w:val="none" w:sz="0" w:space="0" w:color="auto"/>
      </w:divBdr>
    </w:div>
    <w:div w:id="19663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toolbox/managing/reporting.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06/3260/contents/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ed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CE4B2-B2DA-421C-9185-F3BF0E992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FF8605-273E-433B-888E-18B977CDED05}">
  <ds:schemaRefs>
    <ds:schemaRef ds:uri="http://schemas.microsoft.com/sharepoint/v3/contenttype/forms"/>
  </ds:schemaRefs>
</ds:datastoreItem>
</file>

<file path=customXml/itemProps3.xml><?xml version="1.0" encoding="utf-8"?>
<ds:datastoreItem xmlns:ds="http://schemas.openxmlformats.org/officeDocument/2006/customXml" ds:itemID="{3B2BEEC8-B070-46E3-938B-4EC7F95CA5DB}">
  <ds:schemaRefs>
    <ds:schemaRef ds:uri="http://schemas.openxmlformats.org/officeDocument/2006/bibliography"/>
  </ds:schemaRefs>
</ds:datastoreItem>
</file>

<file path=customXml/itemProps4.xml><?xml version="1.0" encoding="utf-8"?>
<ds:datastoreItem xmlns:ds="http://schemas.openxmlformats.org/officeDocument/2006/customXml" ds:itemID="{BCA02E58-88E8-440F-8642-6B18866D2B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6245</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Hope, Nathan</cp:lastModifiedBy>
  <cp:revision>3</cp:revision>
  <cp:lastPrinted>2018-08-10T10:31:00Z</cp:lastPrinted>
  <dcterms:created xsi:type="dcterms:W3CDTF">2023-03-30T12:54:00Z</dcterms:created>
  <dcterms:modified xsi:type="dcterms:W3CDTF">2023-04-03T08:28:00Z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